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B61" w:rsidRDefault="00745E11" w:rsidP="003B7086">
      <w:pPr>
        <w:ind w:left="72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3.15pt;margin-top:10.5pt;width:99.75pt;height:96.75pt;z-index:251657728" stroked="f">
            <v:textbox style="mso-next-textbox:#_x0000_s1029">
              <w:txbxContent>
                <w:p w:rsidR="00054F69" w:rsidRDefault="00745E11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84.6pt;height:84pt" fillcolor="window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</w:p>
    <w:p w:rsidR="00C04010" w:rsidRPr="003D0031" w:rsidRDefault="008C1B43" w:rsidP="003B7086">
      <w:pPr>
        <w:ind w:left="2880" w:firstLine="720"/>
        <w:rPr>
          <w:rFonts w:ascii="Calibri" w:hAnsi="Calibri"/>
          <w:b/>
          <w:sz w:val="32"/>
          <w:szCs w:val="32"/>
        </w:rPr>
      </w:pPr>
      <w:r w:rsidRPr="003D0031">
        <w:rPr>
          <w:rFonts w:ascii="Calibri" w:hAnsi="Calibri"/>
          <w:b/>
          <w:sz w:val="32"/>
          <w:szCs w:val="32"/>
        </w:rPr>
        <w:t xml:space="preserve">    </w:t>
      </w:r>
      <w:r w:rsidR="00E2409B" w:rsidRPr="003D0031">
        <w:rPr>
          <w:rFonts w:ascii="Calibri" w:hAnsi="Calibri"/>
          <w:b/>
          <w:sz w:val="32"/>
          <w:szCs w:val="32"/>
        </w:rPr>
        <w:t xml:space="preserve"> </w:t>
      </w:r>
      <w:r w:rsidR="003D0031">
        <w:rPr>
          <w:rFonts w:ascii="Calibri" w:hAnsi="Calibri"/>
          <w:b/>
          <w:sz w:val="32"/>
          <w:szCs w:val="32"/>
        </w:rPr>
        <w:t xml:space="preserve">    </w:t>
      </w:r>
      <w:r w:rsidRPr="003D0031">
        <w:rPr>
          <w:rFonts w:ascii="Calibri" w:hAnsi="Calibri"/>
          <w:b/>
          <w:sz w:val="32"/>
          <w:szCs w:val="32"/>
        </w:rPr>
        <w:t xml:space="preserve">TOWN OF NORTON </w:t>
      </w:r>
    </w:p>
    <w:p w:rsidR="008C1B43" w:rsidRPr="003D0031" w:rsidRDefault="008C1B43" w:rsidP="003B7086">
      <w:pPr>
        <w:ind w:left="2880" w:firstLine="720"/>
        <w:rPr>
          <w:rFonts w:ascii="Calibri" w:hAnsi="Calibri"/>
          <w:b/>
        </w:rPr>
      </w:pPr>
    </w:p>
    <w:p w:rsidR="008C1B43" w:rsidRPr="003D0031" w:rsidRDefault="00247592" w:rsidP="003B7086">
      <w:pPr>
        <w:ind w:left="2880" w:firstLine="720"/>
        <w:rPr>
          <w:rFonts w:ascii="Calibri" w:hAnsi="Calibri"/>
          <w:b/>
          <w:sz w:val="28"/>
          <w:szCs w:val="28"/>
        </w:rPr>
      </w:pPr>
      <w:r w:rsidRPr="003D0031">
        <w:rPr>
          <w:rFonts w:ascii="Calibri" w:hAnsi="Calibri"/>
          <w:b/>
          <w:sz w:val="28"/>
          <w:szCs w:val="28"/>
        </w:rPr>
        <w:t xml:space="preserve">  Norton Cable Access Corporation</w:t>
      </w:r>
    </w:p>
    <w:p w:rsidR="008C1B43" w:rsidRPr="003D0031" w:rsidRDefault="00AF637B" w:rsidP="003B7086">
      <w:pPr>
        <w:ind w:left="2880" w:firstLine="720"/>
        <w:rPr>
          <w:rFonts w:ascii="Calibri" w:hAnsi="Calibri"/>
          <w:b/>
        </w:rPr>
      </w:pPr>
      <w:r w:rsidRPr="003D0031">
        <w:rPr>
          <w:rFonts w:ascii="Calibri" w:hAnsi="Calibri"/>
          <w:b/>
        </w:rPr>
        <w:t xml:space="preserve">            </w:t>
      </w:r>
      <w:r w:rsidR="00C04010" w:rsidRPr="003D0031">
        <w:rPr>
          <w:rFonts w:ascii="Calibri" w:hAnsi="Calibri"/>
          <w:b/>
        </w:rPr>
        <w:t xml:space="preserve">                 </w:t>
      </w:r>
    </w:p>
    <w:p w:rsidR="00A51566" w:rsidRPr="003D0031" w:rsidRDefault="008C1B43" w:rsidP="003B7086">
      <w:pPr>
        <w:ind w:left="2880" w:firstLine="720"/>
        <w:rPr>
          <w:rFonts w:ascii="Calibri" w:hAnsi="Calibri"/>
          <w:b/>
          <w:sz w:val="28"/>
          <w:szCs w:val="28"/>
        </w:rPr>
      </w:pPr>
      <w:r w:rsidRPr="003D0031">
        <w:rPr>
          <w:rFonts w:ascii="Calibri" w:hAnsi="Calibri"/>
          <w:b/>
        </w:rPr>
        <w:t xml:space="preserve">                      </w:t>
      </w:r>
      <w:r w:rsidR="003D0031">
        <w:rPr>
          <w:rFonts w:ascii="Calibri" w:hAnsi="Calibri"/>
          <w:b/>
        </w:rPr>
        <w:t xml:space="preserve">  </w:t>
      </w:r>
      <w:r w:rsidRPr="003D0031">
        <w:rPr>
          <w:rFonts w:ascii="Calibri" w:hAnsi="Calibri"/>
          <w:b/>
          <w:sz w:val="28"/>
          <w:szCs w:val="28"/>
        </w:rPr>
        <w:t xml:space="preserve"> </w:t>
      </w:r>
      <w:r w:rsidR="00CC5F35" w:rsidRPr="003D0031">
        <w:rPr>
          <w:rFonts w:ascii="Calibri" w:hAnsi="Calibri"/>
          <w:b/>
          <w:sz w:val="28"/>
          <w:szCs w:val="28"/>
        </w:rPr>
        <w:t>MINUTES</w:t>
      </w:r>
    </w:p>
    <w:p w:rsidR="00C04010" w:rsidRDefault="00C04010" w:rsidP="003B7086">
      <w:pPr>
        <w:ind w:left="720"/>
      </w:pPr>
    </w:p>
    <w:p w:rsidR="008C1B43" w:rsidRPr="003D0031" w:rsidRDefault="008C1B43" w:rsidP="003B7086">
      <w:pPr>
        <w:ind w:left="2880"/>
        <w:rPr>
          <w:rFonts w:ascii="Calibri" w:hAnsi="Calibri"/>
        </w:rPr>
      </w:pPr>
      <w:r w:rsidRPr="003D0031">
        <w:rPr>
          <w:rFonts w:ascii="Calibri" w:hAnsi="Calibri"/>
        </w:rPr>
        <w:t xml:space="preserve">Date:  </w:t>
      </w:r>
      <w:r w:rsidR="000335BF">
        <w:rPr>
          <w:rFonts w:ascii="Calibri" w:hAnsi="Calibri"/>
          <w:u w:val="single"/>
        </w:rPr>
        <w:t xml:space="preserve">May </w:t>
      </w:r>
      <w:r w:rsidR="00F442E5">
        <w:rPr>
          <w:rFonts w:ascii="Calibri" w:hAnsi="Calibri"/>
          <w:u w:val="single"/>
        </w:rPr>
        <w:t>13, 2016</w:t>
      </w:r>
      <w:r w:rsidRPr="003D0031">
        <w:rPr>
          <w:rFonts w:ascii="Calibri" w:hAnsi="Calibri"/>
        </w:rPr>
        <w:tab/>
        <w:t xml:space="preserve">Time:  </w:t>
      </w:r>
      <w:r w:rsidR="000240AB">
        <w:rPr>
          <w:rFonts w:ascii="Calibri" w:hAnsi="Calibri"/>
          <w:u w:val="single"/>
        </w:rPr>
        <w:t>1</w:t>
      </w:r>
      <w:r w:rsidR="00F442E5">
        <w:rPr>
          <w:rFonts w:ascii="Calibri" w:hAnsi="Calibri"/>
          <w:u w:val="single"/>
        </w:rPr>
        <w:t>1</w:t>
      </w:r>
      <w:r w:rsidR="000240AB">
        <w:rPr>
          <w:rFonts w:ascii="Calibri" w:hAnsi="Calibri"/>
          <w:u w:val="single"/>
        </w:rPr>
        <w:t>:00</w:t>
      </w:r>
      <w:r w:rsidR="007662D7">
        <w:rPr>
          <w:rFonts w:ascii="Calibri" w:hAnsi="Calibri"/>
          <w:u w:val="single"/>
        </w:rPr>
        <w:t xml:space="preserve"> </w:t>
      </w:r>
      <w:r w:rsidR="000240AB">
        <w:rPr>
          <w:rFonts w:ascii="Calibri" w:hAnsi="Calibri"/>
          <w:u w:val="single"/>
        </w:rPr>
        <w:t>P</w:t>
      </w:r>
      <w:r w:rsidR="007662D7">
        <w:rPr>
          <w:rFonts w:ascii="Calibri" w:hAnsi="Calibri"/>
          <w:u w:val="single"/>
        </w:rPr>
        <w:t>M</w:t>
      </w:r>
      <w:r w:rsidR="00265230">
        <w:rPr>
          <w:rFonts w:ascii="Calibri" w:hAnsi="Calibri"/>
          <w:u w:val="single"/>
        </w:rPr>
        <w:t xml:space="preserve">     </w:t>
      </w:r>
    </w:p>
    <w:p w:rsidR="008C1B43" w:rsidRPr="003D0031" w:rsidRDefault="008C1B43" w:rsidP="003B7086">
      <w:pPr>
        <w:ind w:left="2880"/>
        <w:rPr>
          <w:rFonts w:ascii="Calibri" w:hAnsi="Calibri"/>
        </w:rPr>
      </w:pPr>
    </w:p>
    <w:p w:rsidR="005B4060" w:rsidRDefault="008C1B43" w:rsidP="003B7086">
      <w:pPr>
        <w:ind w:left="2880"/>
        <w:rPr>
          <w:rFonts w:ascii="Calibri" w:hAnsi="Calibri"/>
          <w:u w:val="single"/>
        </w:rPr>
      </w:pPr>
      <w:r w:rsidRPr="003D0031">
        <w:rPr>
          <w:rFonts w:ascii="Calibri" w:hAnsi="Calibri"/>
        </w:rPr>
        <w:t xml:space="preserve">Location:  </w:t>
      </w:r>
      <w:r w:rsidR="00247592" w:rsidRPr="003D0031">
        <w:rPr>
          <w:rFonts w:ascii="Calibri" w:hAnsi="Calibri"/>
          <w:u w:val="single"/>
        </w:rPr>
        <w:t xml:space="preserve">Norton Cable Access </w:t>
      </w:r>
      <w:r w:rsidR="005B4060">
        <w:rPr>
          <w:rFonts w:ascii="Calibri" w:hAnsi="Calibri"/>
          <w:u w:val="single"/>
        </w:rPr>
        <w:t xml:space="preserve">Temporary </w:t>
      </w:r>
      <w:r w:rsidR="00247592" w:rsidRPr="003D0031">
        <w:rPr>
          <w:rFonts w:ascii="Calibri" w:hAnsi="Calibri"/>
          <w:u w:val="single"/>
        </w:rPr>
        <w:t>Studio</w:t>
      </w:r>
    </w:p>
    <w:p w:rsidR="005B4060" w:rsidRPr="003D0031" w:rsidRDefault="005B4060" w:rsidP="003B7086">
      <w:pPr>
        <w:ind w:left="2880"/>
        <w:rPr>
          <w:rFonts w:ascii="Calibri" w:hAnsi="Calibri"/>
          <w:u w:val="single"/>
        </w:rPr>
      </w:pPr>
      <w:r w:rsidRPr="005B4060">
        <w:rPr>
          <w:rFonts w:ascii="Calibri" w:hAnsi="Calibri"/>
        </w:rPr>
        <w:t xml:space="preserve">                </w:t>
      </w:r>
      <w:r w:rsidR="00403ACA">
        <w:rPr>
          <w:rFonts w:ascii="Calibri" w:hAnsi="Calibri"/>
        </w:rPr>
        <w:t xml:space="preserve">  </w:t>
      </w:r>
      <w:r>
        <w:rPr>
          <w:rFonts w:ascii="Calibri" w:hAnsi="Calibri"/>
          <w:u w:val="single"/>
        </w:rPr>
        <w:t>Norton Crossing   18</w:t>
      </w:r>
      <w:r w:rsidR="00634104">
        <w:rPr>
          <w:rFonts w:ascii="Calibri" w:hAnsi="Calibri"/>
          <w:u w:val="single"/>
        </w:rPr>
        <w:t>4</w:t>
      </w:r>
      <w:r>
        <w:rPr>
          <w:rFonts w:ascii="Calibri" w:hAnsi="Calibri"/>
          <w:u w:val="single"/>
        </w:rPr>
        <w:t xml:space="preserve"> West Main St</w:t>
      </w:r>
      <w:r w:rsidR="00B81C4A">
        <w:rPr>
          <w:rFonts w:ascii="Calibri" w:hAnsi="Calibri"/>
          <w:u w:val="single"/>
        </w:rPr>
        <w:t xml:space="preserve"> – Suite </w:t>
      </w:r>
      <w:r w:rsidR="0096093A">
        <w:rPr>
          <w:rFonts w:ascii="Calibri" w:hAnsi="Calibri"/>
          <w:u w:val="single"/>
        </w:rPr>
        <w:t>8  2</w:t>
      </w:r>
      <w:r w:rsidR="0096093A" w:rsidRPr="0096093A">
        <w:rPr>
          <w:rFonts w:ascii="Calibri" w:hAnsi="Calibri"/>
          <w:u w:val="single"/>
          <w:vertAlign w:val="superscript"/>
        </w:rPr>
        <w:t>nd</w:t>
      </w:r>
      <w:r w:rsidR="0096093A">
        <w:rPr>
          <w:rFonts w:ascii="Calibri" w:hAnsi="Calibri"/>
          <w:u w:val="single"/>
        </w:rPr>
        <w:t xml:space="preserve"> Floor</w:t>
      </w:r>
    </w:p>
    <w:p w:rsidR="00CC5F35" w:rsidRDefault="00247592" w:rsidP="003B7086">
      <w:pPr>
        <w:ind w:left="720"/>
        <w:rPr>
          <w:rFonts w:ascii="Calibri" w:hAnsi="Calibri"/>
        </w:rPr>
      </w:pPr>
      <w:r w:rsidRPr="003D0031">
        <w:rPr>
          <w:rFonts w:ascii="Calibri" w:hAnsi="Calibri"/>
        </w:rPr>
        <w:tab/>
      </w:r>
      <w:r w:rsidRPr="003D0031">
        <w:rPr>
          <w:rFonts w:ascii="Calibri" w:hAnsi="Calibri"/>
        </w:rPr>
        <w:tab/>
      </w:r>
      <w:r w:rsidRPr="003D0031">
        <w:rPr>
          <w:rFonts w:ascii="Calibri" w:hAnsi="Calibri"/>
        </w:rPr>
        <w:tab/>
      </w:r>
      <w:r w:rsidRPr="003D0031">
        <w:rPr>
          <w:rFonts w:ascii="Calibri" w:hAnsi="Calibri"/>
        </w:rPr>
        <w:tab/>
      </w:r>
      <w:r w:rsidRPr="003D0031">
        <w:rPr>
          <w:rFonts w:ascii="Calibri" w:hAnsi="Calibri"/>
        </w:rPr>
        <w:tab/>
      </w:r>
      <w:r w:rsidR="00362E74" w:rsidRPr="003D0031">
        <w:rPr>
          <w:rFonts w:ascii="Calibri" w:hAnsi="Calibri"/>
        </w:rPr>
        <w:tab/>
      </w:r>
      <w:r w:rsidR="00362E74" w:rsidRPr="003D0031">
        <w:rPr>
          <w:rFonts w:ascii="Calibri" w:hAnsi="Calibri"/>
        </w:rPr>
        <w:tab/>
      </w:r>
    </w:p>
    <w:p w:rsidR="00006856" w:rsidRDefault="009D6ADB" w:rsidP="003B7086">
      <w:pPr>
        <w:ind w:left="720"/>
        <w:rPr>
          <w:rFonts w:ascii="Calibri" w:hAnsi="Calibri"/>
        </w:rPr>
      </w:pPr>
      <w:r w:rsidRPr="003D0031">
        <w:rPr>
          <w:rFonts w:ascii="Calibri" w:hAnsi="Calibri"/>
        </w:rPr>
        <w:t>Members &amp; Staff Present</w:t>
      </w:r>
      <w:r w:rsidR="00F4456E" w:rsidRPr="003D0031">
        <w:rPr>
          <w:rFonts w:ascii="Calibri" w:hAnsi="Calibri"/>
        </w:rPr>
        <w:t>:</w:t>
      </w:r>
      <w:r w:rsidR="00E44FF8">
        <w:rPr>
          <w:rFonts w:ascii="Calibri" w:hAnsi="Calibri"/>
        </w:rPr>
        <w:t xml:space="preserve">  </w:t>
      </w:r>
      <w:r w:rsidR="00F3624A">
        <w:rPr>
          <w:rFonts w:ascii="Calibri" w:hAnsi="Calibri"/>
        </w:rPr>
        <w:t xml:space="preserve"> </w:t>
      </w:r>
      <w:r w:rsidR="00F442E5">
        <w:rPr>
          <w:rFonts w:ascii="Calibri" w:hAnsi="Calibri"/>
        </w:rPr>
        <w:t xml:space="preserve">Charlene </w:t>
      </w:r>
      <w:proofErr w:type="gramStart"/>
      <w:r w:rsidR="00F442E5">
        <w:rPr>
          <w:rFonts w:ascii="Calibri" w:hAnsi="Calibri"/>
        </w:rPr>
        <w:t>Fisk</w:t>
      </w:r>
      <w:r w:rsidR="00F442E5">
        <w:rPr>
          <w:rFonts w:ascii="Calibri" w:hAnsi="Calibri"/>
        </w:rPr>
        <w:t xml:space="preserve"> ,</w:t>
      </w:r>
      <w:proofErr w:type="gramEnd"/>
      <w:r w:rsidR="00F442E5">
        <w:rPr>
          <w:rFonts w:ascii="Calibri" w:hAnsi="Calibri"/>
        </w:rPr>
        <w:t xml:space="preserve"> </w:t>
      </w:r>
      <w:r w:rsidR="00F4456E">
        <w:rPr>
          <w:rFonts w:ascii="Calibri" w:hAnsi="Calibri"/>
        </w:rPr>
        <w:t>Jason</w:t>
      </w:r>
      <w:r w:rsidR="00265230">
        <w:rPr>
          <w:rFonts w:ascii="Calibri" w:hAnsi="Calibri"/>
        </w:rPr>
        <w:t xml:space="preserve"> Benjamin</w:t>
      </w:r>
      <w:r w:rsidR="00634104">
        <w:rPr>
          <w:rFonts w:ascii="Calibri" w:hAnsi="Calibri"/>
        </w:rPr>
        <w:t xml:space="preserve">, </w:t>
      </w:r>
      <w:r w:rsidR="00F442E5">
        <w:rPr>
          <w:rFonts w:ascii="Calibri" w:hAnsi="Calibri"/>
        </w:rPr>
        <w:t xml:space="preserve">Michael Kramer, Ellen Kane, </w:t>
      </w:r>
      <w:r w:rsidR="0005012A">
        <w:rPr>
          <w:rFonts w:ascii="Calibri" w:hAnsi="Calibri"/>
        </w:rPr>
        <w:t>Ray Cord</w:t>
      </w:r>
    </w:p>
    <w:p w:rsidR="002614F2" w:rsidRDefault="002614F2" w:rsidP="003B7086">
      <w:pPr>
        <w:ind w:left="720"/>
        <w:rPr>
          <w:rFonts w:ascii="Calibri" w:hAnsi="Calibri"/>
        </w:rPr>
      </w:pPr>
    </w:p>
    <w:p w:rsidR="002614F2" w:rsidRDefault="002614F2" w:rsidP="003B7086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Members Not Present: </w:t>
      </w:r>
      <w:r w:rsidR="00696CAD">
        <w:rPr>
          <w:rFonts w:ascii="Calibri" w:hAnsi="Calibri"/>
        </w:rPr>
        <w:t xml:space="preserve"> </w:t>
      </w:r>
      <w:r w:rsidR="00F442E5">
        <w:rPr>
          <w:rFonts w:ascii="Calibri" w:hAnsi="Calibri"/>
        </w:rPr>
        <w:t>Victor Rodriguez, Paul Driscoll</w:t>
      </w:r>
    </w:p>
    <w:p w:rsidR="00265230" w:rsidRDefault="00265230" w:rsidP="003B7086">
      <w:pPr>
        <w:ind w:left="2160" w:firstLine="720"/>
        <w:rPr>
          <w:rFonts w:ascii="Calibri" w:hAnsi="Calibri"/>
        </w:rPr>
      </w:pPr>
    </w:p>
    <w:p w:rsidR="00D948E6" w:rsidRDefault="009D6ADB" w:rsidP="003B7086">
      <w:pPr>
        <w:ind w:left="2880" w:hanging="2160"/>
        <w:rPr>
          <w:rFonts w:ascii="Calibri" w:hAnsi="Calibri"/>
        </w:rPr>
      </w:pPr>
      <w:r w:rsidRPr="003D0031">
        <w:rPr>
          <w:rFonts w:ascii="Calibri" w:hAnsi="Calibri"/>
        </w:rPr>
        <w:t>The</w:t>
      </w:r>
      <w:r w:rsidR="00D948E6" w:rsidRPr="003D0031">
        <w:rPr>
          <w:rFonts w:ascii="Calibri" w:hAnsi="Calibri"/>
        </w:rPr>
        <w:t xml:space="preserve"> meeting called to order </w:t>
      </w:r>
      <w:r w:rsidR="00EE7C56" w:rsidRPr="003D0031">
        <w:rPr>
          <w:rFonts w:ascii="Calibri" w:hAnsi="Calibri"/>
        </w:rPr>
        <w:t xml:space="preserve">at </w:t>
      </w:r>
      <w:r w:rsidR="000335BF">
        <w:rPr>
          <w:rFonts w:ascii="Calibri" w:hAnsi="Calibri"/>
        </w:rPr>
        <w:t>11:</w:t>
      </w:r>
      <w:r w:rsidR="00F442E5">
        <w:rPr>
          <w:rFonts w:ascii="Calibri" w:hAnsi="Calibri"/>
        </w:rPr>
        <w:t>07</w:t>
      </w:r>
      <w:r w:rsidR="00EE5F60">
        <w:rPr>
          <w:rFonts w:ascii="Calibri" w:hAnsi="Calibri"/>
        </w:rPr>
        <w:t xml:space="preserve"> </w:t>
      </w:r>
      <w:r w:rsidR="0096093A">
        <w:rPr>
          <w:rFonts w:ascii="Calibri" w:hAnsi="Calibri"/>
        </w:rPr>
        <w:t>PM</w:t>
      </w:r>
      <w:r w:rsidR="00EE7C56">
        <w:rPr>
          <w:rFonts w:ascii="Calibri" w:hAnsi="Calibri"/>
        </w:rPr>
        <w:t>.</w:t>
      </w:r>
    </w:p>
    <w:p w:rsidR="00C22EF3" w:rsidRDefault="00C22EF3" w:rsidP="003B7086">
      <w:pPr>
        <w:ind w:left="2880" w:hanging="2160"/>
        <w:rPr>
          <w:rFonts w:ascii="Calibri" w:hAnsi="Calibri"/>
        </w:rPr>
      </w:pPr>
    </w:p>
    <w:p w:rsidR="00390B6D" w:rsidRPr="004E28E8" w:rsidRDefault="009D6ADB" w:rsidP="003B7086">
      <w:pPr>
        <w:ind w:left="720"/>
        <w:rPr>
          <w:rFonts w:ascii="Calibri" w:hAnsi="Calibri"/>
          <w:b/>
          <w:i/>
        </w:rPr>
      </w:pPr>
      <w:r w:rsidRPr="004E28E8">
        <w:rPr>
          <w:rFonts w:ascii="Calibri" w:hAnsi="Calibri"/>
          <w:b/>
          <w:i/>
        </w:rPr>
        <w:t>Meeting Motions / Actions and Summary of Discussions:</w:t>
      </w:r>
    </w:p>
    <w:p w:rsidR="004C1014" w:rsidRDefault="004C1014" w:rsidP="003B7086">
      <w:pPr>
        <w:ind w:left="720"/>
        <w:rPr>
          <w:rFonts w:ascii="Calibri" w:hAnsi="Calibri"/>
          <w:i/>
        </w:rPr>
      </w:pPr>
    </w:p>
    <w:p w:rsidR="00006856" w:rsidRPr="00DB02B2" w:rsidRDefault="005B4060" w:rsidP="003B7086">
      <w:pPr>
        <w:ind w:left="720"/>
        <w:rPr>
          <w:rFonts w:ascii="Calibri" w:hAnsi="Calibri"/>
          <w:b/>
          <w:i/>
          <w:u w:val="single"/>
        </w:rPr>
      </w:pPr>
      <w:r w:rsidRPr="00DB02B2">
        <w:rPr>
          <w:rFonts w:ascii="Calibri" w:hAnsi="Calibri"/>
          <w:b/>
          <w:i/>
          <w:u w:val="single"/>
        </w:rPr>
        <w:t xml:space="preserve">Review </w:t>
      </w:r>
      <w:r w:rsidR="0089085A" w:rsidRPr="00DB02B2">
        <w:rPr>
          <w:rFonts w:ascii="Calibri" w:hAnsi="Calibri"/>
          <w:b/>
          <w:i/>
          <w:u w:val="single"/>
        </w:rPr>
        <w:t xml:space="preserve">of </w:t>
      </w:r>
      <w:r w:rsidR="000335BF">
        <w:rPr>
          <w:rFonts w:ascii="Calibri" w:hAnsi="Calibri"/>
          <w:b/>
          <w:i/>
          <w:u w:val="single"/>
        </w:rPr>
        <w:t>April</w:t>
      </w:r>
      <w:r w:rsidR="00696CAD">
        <w:rPr>
          <w:rFonts w:ascii="Calibri" w:hAnsi="Calibri"/>
          <w:b/>
          <w:i/>
          <w:u w:val="single"/>
        </w:rPr>
        <w:t xml:space="preserve"> </w:t>
      </w:r>
      <w:r w:rsidR="00634104" w:rsidRPr="00DB02B2">
        <w:rPr>
          <w:rFonts w:ascii="Calibri" w:hAnsi="Calibri"/>
          <w:b/>
          <w:i/>
          <w:u w:val="single"/>
        </w:rPr>
        <w:t>Meeting Minutes</w:t>
      </w:r>
    </w:p>
    <w:p w:rsidR="002D359A" w:rsidRDefault="002D359A" w:rsidP="003B7086">
      <w:pPr>
        <w:ind w:left="720"/>
        <w:rPr>
          <w:rFonts w:ascii="Calibri" w:hAnsi="Calibri"/>
        </w:rPr>
      </w:pPr>
    </w:p>
    <w:p w:rsidR="002D359A" w:rsidRPr="006B33AD" w:rsidRDefault="002D359A" w:rsidP="003B7086">
      <w:pPr>
        <w:ind w:left="1440"/>
        <w:rPr>
          <w:rFonts w:ascii="Calibri" w:hAnsi="Calibri"/>
          <w:b/>
        </w:rPr>
      </w:pPr>
      <w:r w:rsidRPr="006B33AD">
        <w:rPr>
          <w:rFonts w:ascii="Calibri" w:hAnsi="Calibri"/>
          <w:b/>
        </w:rPr>
        <w:t xml:space="preserve">Motion made by </w:t>
      </w:r>
      <w:r w:rsidR="00F442E5">
        <w:rPr>
          <w:rFonts w:ascii="Calibri" w:hAnsi="Calibri"/>
          <w:b/>
        </w:rPr>
        <w:t>Ray Cord</w:t>
      </w:r>
      <w:r w:rsidR="000335BF" w:rsidRPr="006B33AD">
        <w:rPr>
          <w:rFonts w:ascii="Calibri" w:hAnsi="Calibri"/>
          <w:b/>
        </w:rPr>
        <w:t xml:space="preserve"> </w:t>
      </w:r>
      <w:r w:rsidRPr="006B33AD">
        <w:rPr>
          <w:rFonts w:ascii="Calibri" w:hAnsi="Calibri"/>
          <w:b/>
        </w:rPr>
        <w:t xml:space="preserve">to accept </w:t>
      </w:r>
      <w:r>
        <w:rPr>
          <w:rFonts w:ascii="Calibri" w:hAnsi="Calibri"/>
          <w:b/>
        </w:rPr>
        <w:t xml:space="preserve">the </w:t>
      </w:r>
      <w:r w:rsidR="00C9526B">
        <w:rPr>
          <w:rFonts w:ascii="Calibri" w:hAnsi="Calibri"/>
          <w:b/>
        </w:rPr>
        <w:t>April</w:t>
      </w:r>
      <w:r>
        <w:rPr>
          <w:rFonts w:ascii="Calibri" w:hAnsi="Calibri"/>
          <w:b/>
        </w:rPr>
        <w:t xml:space="preserve"> </w:t>
      </w:r>
      <w:r w:rsidRPr="006B33AD">
        <w:rPr>
          <w:rFonts w:ascii="Calibri" w:hAnsi="Calibri"/>
          <w:b/>
        </w:rPr>
        <w:t>meeting minutes</w:t>
      </w:r>
      <w:r w:rsidR="00F442E5">
        <w:rPr>
          <w:rFonts w:ascii="Calibri" w:hAnsi="Calibri"/>
          <w:b/>
        </w:rPr>
        <w:t>.</w:t>
      </w:r>
    </w:p>
    <w:p w:rsidR="002D359A" w:rsidRDefault="002D359A" w:rsidP="003B7086">
      <w:pPr>
        <w:ind w:left="720" w:firstLine="720"/>
        <w:rPr>
          <w:rFonts w:ascii="Calibri" w:hAnsi="Calibri"/>
          <w:b/>
        </w:rPr>
      </w:pPr>
      <w:r w:rsidRPr="006B33AD">
        <w:rPr>
          <w:rFonts w:ascii="Calibri" w:hAnsi="Calibri"/>
          <w:b/>
        </w:rPr>
        <w:t xml:space="preserve">Motion seconded by </w:t>
      </w:r>
      <w:r w:rsidR="00EB0F91">
        <w:rPr>
          <w:rFonts w:ascii="Calibri" w:hAnsi="Calibri"/>
          <w:b/>
        </w:rPr>
        <w:t>Mike Kramer</w:t>
      </w:r>
      <w:r>
        <w:rPr>
          <w:rFonts w:ascii="Calibri" w:hAnsi="Calibri"/>
          <w:b/>
        </w:rPr>
        <w:t>.</w:t>
      </w:r>
    </w:p>
    <w:p w:rsidR="002D359A" w:rsidRPr="006B33AD" w:rsidRDefault="002D359A" w:rsidP="003B7086">
      <w:pPr>
        <w:ind w:left="720" w:firstLine="720"/>
        <w:rPr>
          <w:rFonts w:ascii="Calibri" w:hAnsi="Calibri"/>
          <w:b/>
        </w:rPr>
      </w:pPr>
    </w:p>
    <w:p w:rsidR="002D359A" w:rsidRPr="006B33AD" w:rsidRDefault="002D359A" w:rsidP="003B7086">
      <w:pPr>
        <w:ind w:left="720" w:firstLine="720"/>
        <w:rPr>
          <w:rFonts w:ascii="Calibri" w:hAnsi="Calibri"/>
          <w:b/>
        </w:rPr>
      </w:pPr>
      <w:r>
        <w:rPr>
          <w:rFonts w:ascii="Calibri" w:hAnsi="Calibri"/>
          <w:b/>
        </w:rPr>
        <w:t>Motion approved unanimously, without discussion.</w:t>
      </w:r>
    </w:p>
    <w:p w:rsidR="002D359A" w:rsidRDefault="002D359A" w:rsidP="003B7086">
      <w:pPr>
        <w:ind w:left="720"/>
        <w:rPr>
          <w:rFonts w:ascii="Calibri" w:hAnsi="Calibri"/>
        </w:rPr>
      </w:pPr>
    </w:p>
    <w:p w:rsidR="002D359A" w:rsidRDefault="002D359A" w:rsidP="003B7086">
      <w:pPr>
        <w:ind w:left="720"/>
        <w:rPr>
          <w:rFonts w:ascii="Calibri" w:hAnsi="Calibri"/>
          <w:b/>
          <w:i/>
          <w:u w:val="single"/>
        </w:rPr>
      </w:pPr>
      <w:r w:rsidRPr="003D0031">
        <w:rPr>
          <w:rFonts w:ascii="Calibri" w:hAnsi="Calibri"/>
          <w:b/>
          <w:i/>
          <w:u w:val="single"/>
        </w:rPr>
        <w:t>Treasurer’s Report</w:t>
      </w:r>
    </w:p>
    <w:p w:rsidR="00EB0F91" w:rsidRDefault="00EB0F91" w:rsidP="00A250A6">
      <w:pPr>
        <w:ind w:left="1440"/>
        <w:rPr>
          <w:rFonts w:ascii="Calibri" w:hAnsi="Calibri"/>
        </w:rPr>
      </w:pPr>
    </w:p>
    <w:p w:rsidR="00C22EF3" w:rsidRPr="00C22EF3" w:rsidRDefault="00C22EF3" w:rsidP="00A250A6">
      <w:pPr>
        <w:ind w:left="1440"/>
        <w:rPr>
          <w:rFonts w:ascii="Calibri" w:hAnsi="Calibri"/>
        </w:rPr>
      </w:pPr>
      <w:r>
        <w:rPr>
          <w:rFonts w:ascii="Calibri" w:hAnsi="Calibri"/>
        </w:rPr>
        <w:t xml:space="preserve">Ray </w:t>
      </w:r>
      <w:r w:rsidR="00EB0F91">
        <w:rPr>
          <w:rFonts w:ascii="Calibri" w:hAnsi="Calibri"/>
        </w:rPr>
        <w:t xml:space="preserve">reviewed he financial report for April.  Ray explained and compared last </w:t>
      </w:r>
      <w:r w:rsidR="00A5621B">
        <w:rPr>
          <w:rFonts w:ascii="Calibri" w:hAnsi="Calibri"/>
        </w:rPr>
        <w:t>year’s</w:t>
      </w:r>
      <w:r w:rsidR="00EB0F91">
        <w:rPr>
          <w:rFonts w:ascii="Calibri" w:hAnsi="Calibri"/>
        </w:rPr>
        <w:t xml:space="preserve"> report to this year’s expenses and there were </w:t>
      </w:r>
      <w:r w:rsidR="00A5621B">
        <w:rPr>
          <w:rFonts w:ascii="Calibri" w:hAnsi="Calibri"/>
        </w:rPr>
        <w:t>n</w:t>
      </w:r>
      <w:r w:rsidR="00EB0F91">
        <w:rPr>
          <w:rFonts w:ascii="Calibri" w:hAnsi="Calibri"/>
        </w:rPr>
        <w:t>o unexpected expenses or discrepancies.  The current balance as of April is $73,000.</w:t>
      </w:r>
    </w:p>
    <w:p w:rsidR="002D359A" w:rsidRPr="003D0031" w:rsidRDefault="002D359A" w:rsidP="003B7086">
      <w:pPr>
        <w:ind w:left="720"/>
        <w:rPr>
          <w:rFonts w:ascii="Calibri" w:hAnsi="Calibri"/>
        </w:rPr>
      </w:pPr>
    </w:p>
    <w:p w:rsidR="00F62C73" w:rsidRPr="006B33AD" w:rsidRDefault="00F62C73" w:rsidP="00F62C73">
      <w:pPr>
        <w:ind w:left="1440"/>
        <w:rPr>
          <w:rFonts w:ascii="Calibri" w:hAnsi="Calibri"/>
          <w:b/>
        </w:rPr>
      </w:pPr>
      <w:proofErr w:type="gramStart"/>
      <w:r w:rsidRPr="006B33AD">
        <w:rPr>
          <w:rFonts w:ascii="Calibri" w:hAnsi="Calibri"/>
          <w:b/>
        </w:rPr>
        <w:t xml:space="preserve">Motion </w:t>
      </w:r>
      <w:r w:rsidR="00EB1192">
        <w:rPr>
          <w:rFonts w:ascii="Calibri" w:hAnsi="Calibri"/>
          <w:b/>
        </w:rPr>
        <w:t xml:space="preserve">to </w:t>
      </w:r>
      <w:r w:rsidR="00A5621B">
        <w:rPr>
          <w:rFonts w:ascii="Calibri" w:hAnsi="Calibri"/>
          <w:b/>
        </w:rPr>
        <w:t>approve: Charlene Fisk.</w:t>
      </w:r>
      <w:proofErr w:type="gramEnd"/>
      <w:r>
        <w:rPr>
          <w:rFonts w:ascii="Calibri" w:hAnsi="Calibri"/>
          <w:b/>
        </w:rPr>
        <w:t xml:space="preserve"> </w:t>
      </w:r>
    </w:p>
    <w:p w:rsidR="00F62C73" w:rsidRDefault="00A5621B" w:rsidP="00F62C73">
      <w:pPr>
        <w:ind w:left="720" w:firstLine="720"/>
        <w:rPr>
          <w:rFonts w:ascii="Calibri" w:hAnsi="Calibri"/>
          <w:b/>
        </w:rPr>
      </w:pPr>
      <w:proofErr w:type="gramStart"/>
      <w:r>
        <w:rPr>
          <w:rFonts w:ascii="Calibri" w:hAnsi="Calibri"/>
          <w:b/>
        </w:rPr>
        <w:t>S</w:t>
      </w:r>
      <w:r w:rsidR="00F62C73" w:rsidRPr="006B33AD">
        <w:rPr>
          <w:rFonts w:ascii="Calibri" w:hAnsi="Calibri"/>
          <w:b/>
        </w:rPr>
        <w:t>econded by</w:t>
      </w:r>
      <w:r>
        <w:rPr>
          <w:rFonts w:ascii="Calibri" w:hAnsi="Calibri"/>
          <w:b/>
        </w:rPr>
        <w:t>:  Ellen Kane.</w:t>
      </w:r>
      <w:proofErr w:type="gramEnd"/>
      <w:r w:rsidR="00F62C73" w:rsidRPr="006B33AD">
        <w:rPr>
          <w:rFonts w:ascii="Calibri" w:hAnsi="Calibri"/>
          <w:b/>
        </w:rPr>
        <w:t xml:space="preserve"> </w:t>
      </w:r>
    </w:p>
    <w:p w:rsidR="00F62C73" w:rsidRPr="006B33AD" w:rsidRDefault="00F62C73" w:rsidP="00F62C73">
      <w:pPr>
        <w:ind w:left="720" w:firstLine="720"/>
        <w:rPr>
          <w:rFonts w:ascii="Calibri" w:hAnsi="Calibri"/>
          <w:b/>
        </w:rPr>
      </w:pPr>
    </w:p>
    <w:p w:rsidR="002D359A" w:rsidRDefault="002D359A" w:rsidP="003B7086">
      <w:pPr>
        <w:ind w:left="720"/>
        <w:rPr>
          <w:rFonts w:ascii="Arial" w:hAnsi="Arial" w:cs="Arial"/>
          <w:sz w:val="20"/>
          <w:szCs w:val="20"/>
        </w:rPr>
      </w:pPr>
    </w:p>
    <w:p w:rsidR="00D13E58" w:rsidRDefault="00D13E58" w:rsidP="003B7086">
      <w:pPr>
        <w:ind w:left="720"/>
        <w:rPr>
          <w:rFonts w:ascii="Calibri" w:hAnsi="Calibri"/>
          <w:b/>
          <w:i/>
          <w:u w:val="single"/>
        </w:rPr>
      </w:pPr>
      <w:r w:rsidRPr="003D0031">
        <w:rPr>
          <w:rFonts w:ascii="Calibri" w:hAnsi="Calibri"/>
          <w:b/>
          <w:i/>
          <w:u w:val="single"/>
        </w:rPr>
        <w:t xml:space="preserve">Station Manager’s Report </w:t>
      </w:r>
    </w:p>
    <w:p w:rsidR="002E0163" w:rsidRDefault="004F1D67" w:rsidP="003B7086">
      <w:pPr>
        <w:ind w:left="72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E558E9">
        <w:rPr>
          <w:rFonts w:ascii="Calibri" w:hAnsi="Calibri"/>
        </w:rPr>
        <w:tab/>
      </w:r>
      <w:r w:rsidR="0070771C">
        <w:rPr>
          <w:rFonts w:ascii="Calibri" w:hAnsi="Calibri"/>
        </w:rPr>
        <w:tab/>
      </w:r>
      <w:r w:rsidR="004F5796">
        <w:rPr>
          <w:rFonts w:ascii="Calibri" w:hAnsi="Calibri"/>
        </w:rPr>
        <w:tab/>
      </w:r>
      <w:r w:rsidR="00117490">
        <w:rPr>
          <w:rFonts w:ascii="Calibri" w:hAnsi="Calibri"/>
        </w:rPr>
        <w:tab/>
      </w:r>
      <w:r w:rsidR="004079BA">
        <w:rPr>
          <w:rFonts w:ascii="Calibri" w:hAnsi="Calibri"/>
        </w:rPr>
        <w:tab/>
      </w:r>
    </w:p>
    <w:p w:rsidR="006B33AD" w:rsidRDefault="004F1D67" w:rsidP="003B7086">
      <w:pPr>
        <w:ind w:left="720" w:firstLine="720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Summary of Event Coverage</w:t>
      </w:r>
    </w:p>
    <w:p w:rsidR="006B33AD" w:rsidRDefault="00A5621B" w:rsidP="003B7086">
      <w:pPr>
        <w:ind w:left="720" w:firstLine="720"/>
        <w:rPr>
          <w:rFonts w:ascii="Calibri" w:hAnsi="Calibri"/>
        </w:rPr>
      </w:pPr>
      <w:r>
        <w:rPr>
          <w:rFonts w:ascii="Calibri" w:hAnsi="Calibri"/>
        </w:rPr>
        <w:t>Eighteen</w:t>
      </w:r>
      <w:r w:rsidR="003938BF">
        <w:rPr>
          <w:rFonts w:ascii="Calibri" w:hAnsi="Calibri"/>
        </w:rPr>
        <w:t xml:space="preserve"> (</w:t>
      </w:r>
      <w:r>
        <w:rPr>
          <w:rFonts w:ascii="Calibri" w:hAnsi="Calibri"/>
        </w:rPr>
        <w:t>18</w:t>
      </w:r>
      <w:r w:rsidR="003938BF">
        <w:rPr>
          <w:rFonts w:ascii="Calibri" w:hAnsi="Calibri"/>
        </w:rPr>
        <w:t>) events were covered</w:t>
      </w:r>
      <w:r>
        <w:rPr>
          <w:rFonts w:ascii="Calibri" w:hAnsi="Calibri"/>
        </w:rPr>
        <w:t>.</w:t>
      </w:r>
      <w:r w:rsidR="003938BF">
        <w:rPr>
          <w:rFonts w:ascii="Calibri" w:hAnsi="Calibri"/>
        </w:rPr>
        <w:t xml:space="preserve"> </w:t>
      </w:r>
    </w:p>
    <w:p w:rsidR="004F6BB5" w:rsidRDefault="004F6BB5" w:rsidP="003B7086">
      <w:pPr>
        <w:ind w:left="720" w:firstLine="720"/>
        <w:rPr>
          <w:rFonts w:ascii="Calibri" w:hAnsi="Calibri"/>
        </w:rPr>
      </w:pPr>
    </w:p>
    <w:p w:rsidR="003970D5" w:rsidRPr="003970D5" w:rsidRDefault="0014686C" w:rsidP="00E93231">
      <w:pPr>
        <w:ind w:left="1440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Town Meeting Update</w:t>
      </w:r>
    </w:p>
    <w:p w:rsidR="0014686C" w:rsidRDefault="0014686C" w:rsidP="00E93231">
      <w:pPr>
        <w:ind w:left="1440"/>
        <w:rPr>
          <w:rFonts w:ascii="Calibri" w:hAnsi="Calibri"/>
        </w:rPr>
      </w:pPr>
    </w:p>
    <w:p w:rsidR="00AD450E" w:rsidRDefault="003970D5" w:rsidP="00E93231">
      <w:pPr>
        <w:ind w:left="1440"/>
        <w:rPr>
          <w:rFonts w:ascii="Calibri" w:hAnsi="Calibri"/>
        </w:rPr>
      </w:pPr>
      <w:r>
        <w:rPr>
          <w:rFonts w:ascii="Calibri" w:hAnsi="Calibri"/>
        </w:rPr>
        <w:t xml:space="preserve">Jason </w:t>
      </w:r>
      <w:r w:rsidR="003277E9">
        <w:rPr>
          <w:rFonts w:ascii="Calibri" w:hAnsi="Calibri"/>
        </w:rPr>
        <w:t>reviewed</w:t>
      </w:r>
      <w:r w:rsidR="0014686C">
        <w:rPr>
          <w:rFonts w:ascii="Calibri" w:hAnsi="Calibri"/>
        </w:rPr>
        <w:t xml:space="preserve"> the latest town meeting broadcast issues.  The broadcast was live via the internet and not the fiber plant that has been </w:t>
      </w:r>
      <w:r w:rsidR="003277E9">
        <w:rPr>
          <w:rFonts w:ascii="Calibri" w:hAnsi="Calibri"/>
        </w:rPr>
        <w:t>installed</w:t>
      </w:r>
      <w:r w:rsidR="0014686C">
        <w:rPr>
          <w:rFonts w:ascii="Calibri" w:hAnsi="Calibri"/>
        </w:rPr>
        <w:t xml:space="preserve"> from the High School to the Studio.</w:t>
      </w:r>
      <w:r w:rsidR="00157D5D">
        <w:rPr>
          <w:rFonts w:ascii="Calibri" w:hAnsi="Calibri"/>
        </w:rPr>
        <w:t xml:space="preserve">  When a test was conducted on the fiber </w:t>
      </w:r>
      <w:r w:rsidR="003277E9">
        <w:rPr>
          <w:rFonts w:ascii="Calibri" w:hAnsi="Calibri"/>
        </w:rPr>
        <w:t>line,</w:t>
      </w:r>
      <w:r w:rsidR="00157D5D">
        <w:rPr>
          <w:rFonts w:ascii="Calibri" w:hAnsi="Calibri"/>
        </w:rPr>
        <w:t xml:space="preserve"> there were some issues with the signal from the High School to the Middle school ending at the Studio.  Jason is </w:t>
      </w:r>
      <w:r w:rsidR="00157D5D">
        <w:rPr>
          <w:rFonts w:ascii="Calibri" w:hAnsi="Calibri"/>
        </w:rPr>
        <w:lastRenderedPageBreak/>
        <w:t xml:space="preserve">planning on having a meeting with Comm-tract to discuss boosting the signal.  Until this signal issue is </w:t>
      </w:r>
      <w:r w:rsidR="003277E9">
        <w:rPr>
          <w:rFonts w:ascii="Calibri" w:hAnsi="Calibri"/>
        </w:rPr>
        <w:t>resolved,</w:t>
      </w:r>
      <w:r w:rsidR="00157D5D">
        <w:rPr>
          <w:rFonts w:ascii="Calibri" w:hAnsi="Calibri"/>
        </w:rPr>
        <w:t xml:space="preserve"> the </w:t>
      </w:r>
      <w:r w:rsidR="003277E9">
        <w:rPr>
          <w:rFonts w:ascii="Calibri" w:hAnsi="Calibri"/>
        </w:rPr>
        <w:t>meeting at</w:t>
      </w:r>
      <w:r w:rsidR="00157D5D">
        <w:rPr>
          <w:rFonts w:ascii="Calibri" w:hAnsi="Calibri"/>
        </w:rPr>
        <w:t xml:space="preserve"> the High Sc</w:t>
      </w:r>
      <w:r w:rsidR="003277E9">
        <w:rPr>
          <w:rFonts w:ascii="Calibri" w:hAnsi="Calibri"/>
        </w:rPr>
        <w:t>hool will be broadcast over the internet.</w:t>
      </w:r>
    </w:p>
    <w:p w:rsidR="003277E9" w:rsidRPr="00397923" w:rsidRDefault="003277E9" w:rsidP="00E93231">
      <w:pPr>
        <w:ind w:left="1440"/>
        <w:rPr>
          <w:rFonts w:ascii="Calibri" w:hAnsi="Calibri"/>
        </w:rPr>
      </w:pPr>
    </w:p>
    <w:p w:rsidR="0085408E" w:rsidRPr="0085408E" w:rsidRDefault="003277E9" w:rsidP="00F16E49">
      <w:pPr>
        <w:ind w:left="1440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Founders Day</w:t>
      </w:r>
    </w:p>
    <w:p w:rsidR="003277E9" w:rsidRDefault="003277E9" w:rsidP="00F16E49">
      <w:pPr>
        <w:ind w:left="1440"/>
        <w:rPr>
          <w:rFonts w:ascii="Calibri" w:hAnsi="Calibri"/>
        </w:rPr>
      </w:pPr>
    </w:p>
    <w:p w:rsidR="0085408E" w:rsidRDefault="00E408C2" w:rsidP="00F16E49">
      <w:pPr>
        <w:ind w:left="1440"/>
        <w:rPr>
          <w:rFonts w:ascii="Calibri" w:hAnsi="Calibri"/>
        </w:rPr>
      </w:pPr>
      <w:r>
        <w:rPr>
          <w:rFonts w:ascii="Calibri" w:hAnsi="Calibri"/>
        </w:rPr>
        <w:t xml:space="preserve">Jason </w:t>
      </w:r>
      <w:r w:rsidR="003277E9">
        <w:rPr>
          <w:rFonts w:ascii="Calibri" w:hAnsi="Calibri"/>
        </w:rPr>
        <w:t xml:space="preserve">reviewed the last few years on ways the studio participated in Founder’s Day.  We discussed options to change the concept that would be a part of this </w:t>
      </w:r>
      <w:r w:rsidR="00D9643F">
        <w:rPr>
          <w:rFonts w:ascii="Calibri" w:hAnsi="Calibri"/>
        </w:rPr>
        <w:t xml:space="preserve">year’s Founder’s Day.  Members provided Jason with different options for giveaways and fun activities for the community to participate in when they visit the Norton Media booth.  </w:t>
      </w:r>
    </w:p>
    <w:p w:rsidR="00D9643F" w:rsidRDefault="00D9643F" w:rsidP="00F16E49">
      <w:pPr>
        <w:ind w:left="1440"/>
        <w:rPr>
          <w:rFonts w:ascii="Calibri" w:hAnsi="Calibri"/>
        </w:rPr>
      </w:pPr>
    </w:p>
    <w:p w:rsidR="00A902B5" w:rsidRDefault="004D71B5" w:rsidP="003B7086">
      <w:pPr>
        <w:ind w:left="1440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Community </w:t>
      </w:r>
      <w:r w:rsidR="00D9643F">
        <w:rPr>
          <w:rFonts w:ascii="Calibri" w:hAnsi="Calibri"/>
          <w:b/>
          <w:u w:val="single"/>
        </w:rPr>
        <w:t>Participation</w:t>
      </w:r>
    </w:p>
    <w:p w:rsidR="00F13BB4" w:rsidRDefault="00F13BB4" w:rsidP="00D9643F">
      <w:pPr>
        <w:ind w:left="720" w:firstLine="720"/>
        <w:rPr>
          <w:rFonts w:ascii="Calibri" w:hAnsi="Calibri"/>
        </w:rPr>
      </w:pPr>
    </w:p>
    <w:p w:rsidR="00D9643F" w:rsidRDefault="00F13BB4" w:rsidP="00F13BB4">
      <w:pPr>
        <w:ind w:left="1440"/>
        <w:rPr>
          <w:rFonts w:ascii="Calibri" w:hAnsi="Calibri"/>
        </w:rPr>
      </w:pPr>
      <w:r>
        <w:rPr>
          <w:rFonts w:ascii="Calibri" w:hAnsi="Calibri"/>
        </w:rPr>
        <w:t>The studio covered four proposition 2 ½ related programs.  Three of these shows originated at the studio.  The programs reflected both sides of the proposal.  These programs generated a historic 9,250 page loads off the website in one week.</w:t>
      </w:r>
      <w:r w:rsidR="00D9643F" w:rsidRPr="00D9643F">
        <w:rPr>
          <w:rFonts w:ascii="Calibri" w:hAnsi="Calibri"/>
        </w:rPr>
        <w:tab/>
      </w:r>
      <w:r>
        <w:rPr>
          <w:rFonts w:ascii="Calibri" w:hAnsi="Calibri"/>
        </w:rPr>
        <w:t xml:space="preserve"> </w:t>
      </w:r>
    </w:p>
    <w:p w:rsidR="00BA345F" w:rsidRDefault="00D903E8" w:rsidP="003B7086">
      <w:pPr>
        <w:ind w:left="720"/>
        <w:rPr>
          <w:rFonts w:ascii="Calibri" w:hAnsi="Calibri"/>
          <w:b/>
          <w:i/>
          <w:u w:val="single"/>
        </w:rPr>
      </w:pPr>
      <w:r w:rsidRPr="00072462">
        <w:rPr>
          <w:rFonts w:ascii="Calibri" w:hAnsi="Calibri"/>
          <w:b/>
          <w:i/>
          <w:u w:val="single"/>
        </w:rPr>
        <w:t>New Business</w:t>
      </w:r>
    </w:p>
    <w:p w:rsidR="00F13BB4" w:rsidRDefault="00F13BB4" w:rsidP="003B7086">
      <w:pPr>
        <w:ind w:left="720"/>
        <w:rPr>
          <w:rFonts w:ascii="Calibri" w:hAnsi="Calibri"/>
        </w:rPr>
      </w:pPr>
    </w:p>
    <w:p w:rsidR="00F13BB4" w:rsidRPr="00F13BB4" w:rsidRDefault="00F13BB4" w:rsidP="00F13BB4">
      <w:pPr>
        <w:ind w:left="1440"/>
        <w:rPr>
          <w:rFonts w:ascii="Calibri" w:hAnsi="Calibri"/>
          <w:b/>
          <w:u w:val="single"/>
        </w:rPr>
      </w:pPr>
      <w:proofErr w:type="gramStart"/>
      <w:r w:rsidRPr="00F13BB4">
        <w:rPr>
          <w:rFonts w:ascii="Calibri" w:hAnsi="Calibri"/>
          <w:b/>
          <w:u w:val="single"/>
        </w:rPr>
        <w:t>Planning  Concerns</w:t>
      </w:r>
      <w:proofErr w:type="gramEnd"/>
      <w:r w:rsidRPr="00F13BB4">
        <w:rPr>
          <w:rFonts w:ascii="Calibri" w:hAnsi="Calibri"/>
          <w:b/>
          <w:u w:val="single"/>
        </w:rPr>
        <w:t xml:space="preserve"> Pending Town Meeting</w:t>
      </w:r>
    </w:p>
    <w:p w:rsidR="00F13BB4" w:rsidRDefault="00F13BB4" w:rsidP="00F13BB4">
      <w:pPr>
        <w:ind w:left="1440"/>
        <w:rPr>
          <w:rFonts w:ascii="Calibri" w:hAnsi="Calibri"/>
        </w:rPr>
      </w:pPr>
    </w:p>
    <w:p w:rsidR="00F13BB4" w:rsidRPr="00D9643F" w:rsidRDefault="00F13BB4" w:rsidP="00F13BB4">
      <w:pPr>
        <w:ind w:left="1440"/>
        <w:rPr>
          <w:rFonts w:ascii="Calibri" w:hAnsi="Calibri"/>
        </w:rPr>
      </w:pPr>
      <w:r>
        <w:rPr>
          <w:rFonts w:ascii="Calibri" w:hAnsi="Calibri"/>
        </w:rPr>
        <w:t xml:space="preserve">The board discussed some of their concern with the pending </w:t>
      </w:r>
      <w:proofErr w:type="gramStart"/>
      <w:r>
        <w:rPr>
          <w:rFonts w:ascii="Calibri" w:hAnsi="Calibri"/>
        </w:rPr>
        <w:t>2</w:t>
      </w:r>
      <w:proofErr w:type="gramEnd"/>
      <w:r>
        <w:rPr>
          <w:rFonts w:ascii="Calibri" w:hAnsi="Calibri"/>
        </w:rPr>
        <w:t xml:space="preserve"> ½-proposition town meeting.  Access to rental equipment is the main concern with graduation season coming up.  It was decided to draft a letter and notify the town meeting </w:t>
      </w:r>
      <w:proofErr w:type="gramStart"/>
      <w:r>
        <w:rPr>
          <w:rFonts w:ascii="Calibri" w:hAnsi="Calibri"/>
        </w:rPr>
        <w:t>committee about the studio’s limitations on covering this pending event live</w:t>
      </w:r>
      <w:proofErr w:type="gramEnd"/>
      <w:r>
        <w:rPr>
          <w:rFonts w:ascii="Calibri" w:hAnsi="Calibri"/>
        </w:rPr>
        <w:t>.  Jason will draft the letter and take input from other board members before sending the letter.</w:t>
      </w:r>
    </w:p>
    <w:p w:rsidR="00F13BB4" w:rsidRDefault="00F13BB4" w:rsidP="00F13BB4">
      <w:pPr>
        <w:ind w:left="720"/>
        <w:rPr>
          <w:rFonts w:ascii="Calibri" w:hAnsi="Calibri"/>
          <w:b/>
          <w:i/>
          <w:u w:val="single"/>
        </w:rPr>
      </w:pPr>
    </w:p>
    <w:p w:rsidR="00902FF1" w:rsidRDefault="00902FF1" w:rsidP="00902FF1">
      <w:pPr>
        <w:ind w:left="1440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Sponsorship of Founder’s Day</w:t>
      </w:r>
    </w:p>
    <w:p w:rsidR="00902FF1" w:rsidRDefault="00902FF1" w:rsidP="00902FF1">
      <w:pPr>
        <w:ind w:left="1440"/>
        <w:rPr>
          <w:rFonts w:ascii="Calibri" w:hAnsi="Calibri"/>
          <w:b/>
          <w:u w:val="single"/>
        </w:rPr>
      </w:pPr>
    </w:p>
    <w:p w:rsidR="00902FF1" w:rsidRDefault="00902FF1" w:rsidP="00902FF1">
      <w:pPr>
        <w:ind w:left="1440"/>
        <w:rPr>
          <w:rFonts w:ascii="Calibri" w:hAnsi="Calibri"/>
        </w:rPr>
      </w:pPr>
      <w:r>
        <w:rPr>
          <w:rFonts w:ascii="Calibri" w:hAnsi="Calibri"/>
        </w:rPr>
        <w:t xml:space="preserve">After a review of last </w:t>
      </w:r>
      <w:proofErr w:type="spellStart"/>
      <w:r>
        <w:rPr>
          <w:rFonts w:ascii="Calibri" w:hAnsi="Calibri"/>
        </w:rPr>
        <w:t>years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Foumder’s</w:t>
      </w:r>
      <w:proofErr w:type="spellEnd"/>
      <w:r>
        <w:rPr>
          <w:rFonts w:ascii="Calibri" w:hAnsi="Calibri"/>
        </w:rPr>
        <w:t xml:space="preserve"> Day sponsorship and this year’s options, the board agreed to donate $600.00 to the Founder’s Day fundraiser.</w:t>
      </w:r>
    </w:p>
    <w:p w:rsidR="00902FF1" w:rsidRDefault="00902FF1" w:rsidP="00902FF1">
      <w:pPr>
        <w:ind w:left="1440"/>
        <w:rPr>
          <w:rFonts w:ascii="Calibri" w:hAnsi="Calibri"/>
        </w:rPr>
      </w:pPr>
    </w:p>
    <w:p w:rsidR="00902FF1" w:rsidRPr="006B33AD" w:rsidRDefault="00902FF1" w:rsidP="00902FF1">
      <w:pPr>
        <w:ind w:left="1440"/>
        <w:rPr>
          <w:rFonts w:ascii="Calibri" w:hAnsi="Calibri"/>
          <w:b/>
        </w:rPr>
      </w:pPr>
      <w:r w:rsidRPr="006B33AD">
        <w:rPr>
          <w:rFonts w:ascii="Calibri" w:hAnsi="Calibri"/>
          <w:b/>
        </w:rPr>
        <w:t xml:space="preserve">Motion </w:t>
      </w:r>
      <w:r w:rsidR="00257D7A">
        <w:rPr>
          <w:rFonts w:ascii="Calibri" w:hAnsi="Calibri"/>
          <w:b/>
        </w:rPr>
        <w:t>made by Ray Cord to accept the $600.00 donation to Founder’s Day.</w:t>
      </w:r>
      <w:r>
        <w:rPr>
          <w:rFonts w:ascii="Calibri" w:hAnsi="Calibri"/>
          <w:b/>
        </w:rPr>
        <w:t xml:space="preserve"> </w:t>
      </w:r>
    </w:p>
    <w:p w:rsidR="00902FF1" w:rsidRDefault="00902FF1" w:rsidP="00902FF1">
      <w:pPr>
        <w:ind w:left="720" w:firstLine="720"/>
        <w:rPr>
          <w:rFonts w:ascii="Calibri" w:hAnsi="Calibri"/>
          <w:b/>
        </w:rPr>
      </w:pPr>
      <w:r w:rsidRPr="006B33AD">
        <w:rPr>
          <w:rFonts w:ascii="Calibri" w:hAnsi="Calibri"/>
          <w:b/>
        </w:rPr>
        <w:t xml:space="preserve">Motion seconded by </w:t>
      </w:r>
      <w:r w:rsidR="00257D7A">
        <w:rPr>
          <w:rFonts w:ascii="Calibri" w:hAnsi="Calibri"/>
          <w:b/>
        </w:rPr>
        <w:t>Mike Kramer</w:t>
      </w:r>
      <w:r>
        <w:rPr>
          <w:rFonts w:ascii="Calibri" w:hAnsi="Calibri"/>
          <w:b/>
        </w:rPr>
        <w:t>.</w:t>
      </w:r>
    </w:p>
    <w:p w:rsidR="00902FF1" w:rsidRPr="006B33AD" w:rsidRDefault="00902FF1" w:rsidP="00902FF1">
      <w:pPr>
        <w:ind w:left="720" w:firstLine="720"/>
        <w:rPr>
          <w:rFonts w:ascii="Calibri" w:hAnsi="Calibri"/>
          <w:b/>
        </w:rPr>
      </w:pPr>
    </w:p>
    <w:p w:rsidR="00902FF1" w:rsidRDefault="00902FF1" w:rsidP="00902FF1">
      <w:pPr>
        <w:ind w:left="720" w:firstLine="720"/>
        <w:rPr>
          <w:rFonts w:ascii="Calibri" w:hAnsi="Calibri"/>
          <w:b/>
        </w:rPr>
      </w:pPr>
      <w:r>
        <w:rPr>
          <w:rFonts w:ascii="Calibri" w:hAnsi="Calibri"/>
          <w:b/>
        </w:rPr>
        <w:t>Motion approved unanimously, without further discussion.</w:t>
      </w:r>
    </w:p>
    <w:p w:rsidR="00902FF1" w:rsidRPr="00902FF1" w:rsidRDefault="00902FF1" w:rsidP="00902FF1">
      <w:pPr>
        <w:ind w:left="1440"/>
        <w:rPr>
          <w:rFonts w:ascii="Calibri" w:hAnsi="Calibri"/>
        </w:rPr>
      </w:pPr>
    </w:p>
    <w:p w:rsidR="00BC4941" w:rsidRDefault="00BC4941" w:rsidP="003B7086">
      <w:pPr>
        <w:ind w:left="720"/>
        <w:rPr>
          <w:rFonts w:ascii="Calibri" w:hAnsi="Calibri"/>
        </w:rPr>
      </w:pPr>
    </w:p>
    <w:p w:rsidR="00F13BB4" w:rsidRPr="00072462" w:rsidRDefault="00F13BB4" w:rsidP="00F13BB4">
      <w:pPr>
        <w:ind w:left="720"/>
        <w:rPr>
          <w:rFonts w:ascii="Calibri" w:hAnsi="Calibri"/>
          <w:b/>
          <w:i/>
          <w:u w:val="single"/>
        </w:rPr>
      </w:pPr>
      <w:r w:rsidRPr="00072462">
        <w:rPr>
          <w:rFonts w:ascii="Calibri" w:hAnsi="Calibri"/>
          <w:b/>
          <w:i/>
          <w:u w:val="single"/>
        </w:rPr>
        <w:t>Old Business</w:t>
      </w:r>
    </w:p>
    <w:p w:rsidR="00257D7A" w:rsidRDefault="00257D7A" w:rsidP="00F13BB4">
      <w:pPr>
        <w:ind w:left="720"/>
        <w:rPr>
          <w:rFonts w:ascii="Calibri" w:hAnsi="Calibri"/>
        </w:rPr>
      </w:pPr>
    </w:p>
    <w:p w:rsidR="00F13BB4" w:rsidRPr="00257D7A" w:rsidRDefault="00257D7A" w:rsidP="00F13BB4">
      <w:pPr>
        <w:ind w:left="720"/>
        <w:rPr>
          <w:rFonts w:ascii="Calibri" w:hAnsi="Calibri"/>
          <w:b/>
          <w:u w:val="single"/>
        </w:rPr>
      </w:pPr>
      <w:r w:rsidRPr="00257D7A">
        <w:rPr>
          <w:rFonts w:ascii="Calibri" w:hAnsi="Calibri"/>
          <w:b/>
        </w:rPr>
        <w:tab/>
      </w:r>
      <w:r w:rsidRPr="00257D7A">
        <w:rPr>
          <w:rFonts w:ascii="Calibri" w:hAnsi="Calibri"/>
          <w:b/>
          <w:u w:val="single"/>
        </w:rPr>
        <w:t>Update on grant applications</w:t>
      </w:r>
    </w:p>
    <w:p w:rsidR="00BC4941" w:rsidRDefault="00257D7A" w:rsidP="00BC4941">
      <w:pPr>
        <w:ind w:left="720"/>
        <w:rPr>
          <w:rFonts w:ascii="Calibri" w:hAnsi="Calibri"/>
        </w:rPr>
      </w:pPr>
      <w:r>
        <w:rPr>
          <w:rFonts w:ascii="Calibri" w:hAnsi="Calibri"/>
        </w:rPr>
        <w:tab/>
      </w:r>
    </w:p>
    <w:p w:rsidR="00257D7A" w:rsidRDefault="00257D7A" w:rsidP="00257D7A">
      <w:pPr>
        <w:ind w:left="1440"/>
        <w:rPr>
          <w:rFonts w:ascii="Calibri" w:hAnsi="Calibri"/>
        </w:rPr>
      </w:pPr>
      <w:r>
        <w:rPr>
          <w:rFonts w:ascii="Calibri" w:hAnsi="Calibri"/>
        </w:rPr>
        <w:t>Jason informed the board that there were a few applications for this cycles grant.  The board agreed to move up the next regular scheduled meeting from June 10</w:t>
      </w:r>
      <w:r w:rsidRPr="00257D7A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to June 3</w:t>
      </w:r>
      <w:r w:rsidRPr="00257D7A">
        <w:rPr>
          <w:rFonts w:ascii="Calibri" w:hAnsi="Calibri"/>
          <w:vertAlign w:val="superscript"/>
        </w:rPr>
        <w:t>rd</w:t>
      </w:r>
      <w:r>
        <w:rPr>
          <w:rFonts w:ascii="Calibri" w:hAnsi="Calibri"/>
        </w:rPr>
        <w:t>.  This will allow the board to hear all the applications and five the board time to issue checks to the recipients before summer recess.</w:t>
      </w:r>
    </w:p>
    <w:p w:rsidR="00002D7E" w:rsidRDefault="00002D7E" w:rsidP="00257D7A">
      <w:pPr>
        <w:ind w:left="1440"/>
        <w:rPr>
          <w:rFonts w:ascii="Calibri" w:hAnsi="Calibri"/>
        </w:rPr>
      </w:pPr>
    </w:p>
    <w:p w:rsidR="00002D7E" w:rsidRDefault="00002D7E" w:rsidP="00257D7A">
      <w:pPr>
        <w:ind w:left="1440"/>
        <w:rPr>
          <w:rFonts w:ascii="Calibri" w:hAnsi="Calibri"/>
        </w:rPr>
      </w:pPr>
    </w:p>
    <w:p w:rsidR="00002D7E" w:rsidRDefault="00002D7E" w:rsidP="00257D7A">
      <w:pPr>
        <w:ind w:left="1440"/>
        <w:rPr>
          <w:rFonts w:ascii="Calibri" w:hAnsi="Calibri"/>
        </w:rPr>
      </w:pPr>
    </w:p>
    <w:p w:rsidR="00002D7E" w:rsidRDefault="00002D7E" w:rsidP="00257D7A">
      <w:pPr>
        <w:ind w:left="1440"/>
        <w:rPr>
          <w:rFonts w:ascii="Calibri" w:hAnsi="Calibri"/>
        </w:rPr>
      </w:pPr>
    </w:p>
    <w:p w:rsidR="00002D7E" w:rsidRPr="00002D7E" w:rsidRDefault="00002D7E" w:rsidP="00257D7A">
      <w:pPr>
        <w:ind w:left="1440"/>
        <w:rPr>
          <w:rFonts w:ascii="Calibri" w:hAnsi="Calibri"/>
          <w:b/>
        </w:rPr>
      </w:pPr>
      <w:r w:rsidRPr="00002D7E">
        <w:rPr>
          <w:rFonts w:ascii="Calibri" w:hAnsi="Calibri"/>
          <w:b/>
        </w:rPr>
        <w:lastRenderedPageBreak/>
        <w:t xml:space="preserve">Contact </w:t>
      </w:r>
      <w:proofErr w:type="gramStart"/>
      <w:r w:rsidRPr="00002D7E">
        <w:rPr>
          <w:rFonts w:ascii="Calibri" w:hAnsi="Calibri"/>
          <w:b/>
        </w:rPr>
        <w:t xml:space="preserve">Public </w:t>
      </w:r>
      <w:r>
        <w:rPr>
          <w:rFonts w:ascii="Calibri" w:hAnsi="Calibri"/>
          <w:b/>
        </w:rPr>
        <w:t xml:space="preserve"> </w:t>
      </w:r>
      <w:r w:rsidRPr="00002D7E">
        <w:rPr>
          <w:rFonts w:ascii="Calibri" w:hAnsi="Calibri"/>
          <w:b/>
        </w:rPr>
        <w:t>Meeting</w:t>
      </w:r>
      <w:proofErr w:type="gramEnd"/>
    </w:p>
    <w:p w:rsidR="00BC4941" w:rsidRDefault="00002D7E" w:rsidP="003B7086">
      <w:pPr>
        <w:ind w:left="720"/>
        <w:rPr>
          <w:rFonts w:ascii="Calibri" w:hAnsi="Calibri"/>
        </w:rPr>
      </w:pPr>
      <w:r>
        <w:rPr>
          <w:rFonts w:ascii="Calibri" w:hAnsi="Calibri"/>
        </w:rPr>
        <w:tab/>
      </w:r>
    </w:p>
    <w:p w:rsidR="00002D7E" w:rsidRDefault="00002D7E" w:rsidP="00002D7E">
      <w:pPr>
        <w:ind w:left="1440"/>
        <w:rPr>
          <w:rFonts w:ascii="Calibri" w:hAnsi="Calibri"/>
        </w:rPr>
      </w:pPr>
      <w:r>
        <w:rPr>
          <w:rFonts w:ascii="Calibri" w:hAnsi="Calibri"/>
        </w:rPr>
        <w:t xml:space="preserve">After a brief discussion, the board agreed to set a date in the </w:t>
      </w:r>
      <w:proofErr w:type="gramStart"/>
      <w:r>
        <w:rPr>
          <w:rFonts w:ascii="Calibri" w:hAnsi="Calibri"/>
        </w:rPr>
        <w:t>Fall</w:t>
      </w:r>
      <w:proofErr w:type="gramEnd"/>
      <w:r>
        <w:rPr>
          <w:rFonts w:ascii="Calibri" w:hAnsi="Calibri"/>
        </w:rPr>
        <w:t xml:space="preserve"> of 2016 to hear public comments on the upcoming contract with Comcast.</w:t>
      </w:r>
    </w:p>
    <w:p w:rsidR="00745E11" w:rsidRDefault="00745E11" w:rsidP="00002D7E">
      <w:pPr>
        <w:ind w:left="1440"/>
        <w:rPr>
          <w:rFonts w:ascii="Calibri" w:hAnsi="Calibri"/>
        </w:rPr>
      </w:pPr>
    </w:p>
    <w:p w:rsidR="00745E11" w:rsidRDefault="00745E11" w:rsidP="00002D7E">
      <w:pPr>
        <w:ind w:left="1440"/>
        <w:rPr>
          <w:rFonts w:ascii="Calibri" w:hAnsi="Calibri"/>
        </w:rPr>
      </w:pPr>
    </w:p>
    <w:p w:rsidR="0038376B" w:rsidRDefault="001B3C4F" w:rsidP="003B7086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With no further business before the board, </w:t>
      </w:r>
      <w:r w:rsidR="00745E11">
        <w:rPr>
          <w:rFonts w:ascii="Calibri" w:hAnsi="Calibri"/>
        </w:rPr>
        <w:t>Ray Cord</w:t>
      </w:r>
      <w:r w:rsidR="00C77767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made a motion to adjourn. </w:t>
      </w:r>
    </w:p>
    <w:p w:rsidR="001B3C4F" w:rsidRDefault="0085408E" w:rsidP="003B7086">
      <w:pPr>
        <w:ind w:left="720"/>
        <w:rPr>
          <w:rFonts w:ascii="Calibri" w:hAnsi="Calibri"/>
        </w:rPr>
      </w:pPr>
      <w:r>
        <w:rPr>
          <w:rFonts w:ascii="Calibri" w:hAnsi="Calibri"/>
        </w:rPr>
        <w:t>Paul</w:t>
      </w:r>
      <w:r w:rsidR="004A06DC">
        <w:rPr>
          <w:rFonts w:ascii="Calibri" w:hAnsi="Calibri"/>
        </w:rPr>
        <w:t xml:space="preserve"> Driscoll</w:t>
      </w:r>
      <w:r w:rsidR="001B3C4F">
        <w:rPr>
          <w:rFonts w:ascii="Calibri" w:hAnsi="Calibri"/>
        </w:rPr>
        <w:t xml:space="preserve"> seconded the motion.</w:t>
      </w:r>
    </w:p>
    <w:p w:rsidR="00D81381" w:rsidRDefault="00D81381" w:rsidP="003B7086">
      <w:pPr>
        <w:ind w:left="720"/>
        <w:rPr>
          <w:rFonts w:ascii="Calibri" w:hAnsi="Calibri"/>
        </w:rPr>
      </w:pPr>
    </w:p>
    <w:p w:rsidR="002E0163" w:rsidRDefault="002E0163" w:rsidP="003B7086">
      <w:pPr>
        <w:ind w:left="720"/>
        <w:rPr>
          <w:rFonts w:ascii="Calibri" w:hAnsi="Calibri"/>
        </w:rPr>
      </w:pPr>
    </w:p>
    <w:p w:rsidR="001B3C4F" w:rsidRPr="00BA345F" w:rsidRDefault="001B3C4F" w:rsidP="003B7086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Meeting adjourned at </w:t>
      </w:r>
      <w:r w:rsidR="00C77767">
        <w:rPr>
          <w:rFonts w:ascii="Calibri" w:hAnsi="Calibri"/>
        </w:rPr>
        <w:t>12:</w:t>
      </w:r>
      <w:r w:rsidR="00745E11">
        <w:rPr>
          <w:rFonts w:ascii="Calibri" w:hAnsi="Calibri"/>
        </w:rPr>
        <w:t>05</w:t>
      </w:r>
      <w:r w:rsidR="0038376B">
        <w:rPr>
          <w:rFonts w:ascii="Calibri" w:hAnsi="Calibri"/>
        </w:rPr>
        <w:t xml:space="preserve"> </w:t>
      </w:r>
      <w:r w:rsidR="00C77767">
        <w:rPr>
          <w:rFonts w:ascii="Calibri" w:hAnsi="Calibri"/>
        </w:rPr>
        <w:t>P</w:t>
      </w:r>
      <w:r w:rsidR="003B7086">
        <w:rPr>
          <w:rFonts w:ascii="Calibri" w:hAnsi="Calibri"/>
        </w:rPr>
        <w:t>M</w:t>
      </w:r>
      <w:r w:rsidR="00D410A7">
        <w:rPr>
          <w:rFonts w:ascii="Calibri" w:hAnsi="Calibri"/>
        </w:rPr>
        <w:t>.</w:t>
      </w:r>
    </w:p>
    <w:p w:rsidR="00BA345F" w:rsidRPr="00BA345F" w:rsidRDefault="00BA345F" w:rsidP="003B7086">
      <w:pPr>
        <w:ind w:left="720"/>
        <w:rPr>
          <w:rFonts w:ascii="Calibri" w:hAnsi="Calibri"/>
        </w:rPr>
      </w:pPr>
    </w:p>
    <w:p w:rsidR="00E56C38" w:rsidRPr="003D0031" w:rsidRDefault="00E56C38" w:rsidP="003B7086">
      <w:pPr>
        <w:ind w:left="720"/>
        <w:rPr>
          <w:rFonts w:ascii="Calibri" w:hAnsi="Calibri"/>
          <w:b/>
        </w:rPr>
      </w:pPr>
      <w:r w:rsidRPr="003D0031">
        <w:rPr>
          <w:rFonts w:ascii="Calibri" w:hAnsi="Calibri"/>
          <w:b/>
        </w:rPr>
        <w:t>List of Documents and Other Exhibits used at Meeting:</w:t>
      </w:r>
    </w:p>
    <w:p w:rsidR="007A3480" w:rsidRPr="00FE021E" w:rsidRDefault="00E56C38" w:rsidP="003B7086">
      <w:pPr>
        <w:numPr>
          <w:ilvl w:val="0"/>
          <w:numId w:val="5"/>
        </w:numPr>
        <w:ind w:left="1440"/>
        <w:rPr>
          <w:rFonts w:ascii="Calibri" w:hAnsi="Calibri"/>
        </w:rPr>
      </w:pPr>
      <w:r w:rsidRPr="0082781E">
        <w:rPr>
          <w:rFonts w:ascii="Calibri" w:hAnsi="Calibri"/>
          <w:b/>
        </w:rPr>
        <w:t>Station Managers Report</w:t>
      </w:r>
    </w:p>
    <w:p w:rsidR="00FE021E" w:rsidRDefault="0089085A" w:rsidP="003B7086">
      <w:pPr>
        <w:numPr>
          <w:ilvl w:val="0"/>
          <w:numId w:val="5"/>
        </w:numPr>
        <w:ind w:left="1440"/>
        <w:rPr>
          <w:rFonts w:ascii="Calibri" w:hAnsi="Calibri"/>
          <w:b/>
        </w:rPr>
      </w:pPr>
      <w:r w:rsidRPr="0089085A">
        <w:rPr>
          <w:rFonts w:ascii="Calibri" w:hAnsi="Calibri"/>
          <w:b/>
        </w:rPr>
        <w:t>Treasurer’s Report</w:t>
      </w:r>
    </w:p>
    <w:p w:rsidR="00745E11" w:rsidRDefault="00745E11" w:rsidP="00745E11">
      <w:pPr>
        <w:rPr>
          <w:rFonts w:ascii="Calibri" w:hAnsi="Calibri"/>
          <w:b/>
        </w:rPr>
      </w:pPr>
    </w:p>
    <w:p w:rsidR="00745E11" w:rsidRDefault="00745E11" w:rsidP="00745E11">
      <w:pPr>
        <w:rPr>
          <w:rFonts w:ascii="Calibri" w:hAnsi="Calibri"/>
          <w:b/>
        </w:rPr>
      </w:pPr>
    </w:p>
    <w:p w:rsidR="00745E11" w:rsidRPr="00745E11" w:rsidRDefault="00745E11" w:rsidP="00745E11">
      <w:pPr>
        <w:ind w:firstLine="720"/>
        <w:rPr>
          <w:rFonts w:ascii="Calibri" w:hAnsi="Calibri"/>
          <w:u w:val="single"/>
        </w:rPr>
      </w:pPr>
      <w:r w:rsidRPr="00745E11">
        <w:rPr>
          <w:rFonts w:ascii="Calibri" w:hAnsi="Calibri"/>
        </w:rPr>
        <w:t xml:space="preserve">Minutes approved by the committee </w:t>
      </w:r>
      <w:proofErr w:type="gramStart"/>
      <w:r w:rsidRPr="00745E11">
        <w:rPr>
          <w:rFonts w:ascii="Calibri" w:hAnsi="Calibri"/>
        </w:rPr>
        <w:t xml:space="preserve">on </w:t>
      </w:r>
      <w:r w:rsidRPr="00745E11">
        <w:rPr>
          <w:rFonts w:ascii="Calibri" w:hAnsi="Calibri"/>
          <w:u w:val="single"/>
        </w:rPr>
        <w:t>:</w:t>
      </w:r>
      <w:proofErr w:type="gramEnd"/>
      <w:r w:rsidRPr="00745E11">
        <w:rPr>
          <w:rFonts w:ascii="Calibri" w:hAnsi="Calibri"/>
          <w:u w:val="single"/>
        </w:rPr>
        <w:t xml:space="preserve">   06-03-16</w:t>
      </w:r>
    </w:p>
    <w:p w:rsidR="00552D0C" w:rsidRPr="003D0031" w:rsidRDefault="00A56D5F" w:rsidP="003B7086">
      <w:pPr>
        <w:ind w:left="1440" w:hanging="720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br w:type="page"/>
      </w:r>
      <w:r w:rsidR="002E0163">
        <w:rPr>
          <w:rFonts w:ascii="Calibri" w:hAnsi="Calibri"/>
        </w:rPr>
        <w:lastRenderedPageBreak/>
        <w:t>Mi</w:t>
      </w:r>
      <w:r w:rsidR="00552D0C" w:rsidRPr="003D0031">
        <w:rPr>
          <w:rFonts w:ascii="Calibri" w:hAnsi="Calibri"/>
        </w:rPr>
        <w:t>nutes Approved by Committee on:  _______________</w:t>
      </w:r>
      <w:r w:rsidR="00B54907">
        <w:rPr>
          <w:rFonts w:ascii="Calibri" w:hAnsi="Calibri"/>
        </w:rPr>
        <w:t>__________________________</w:t>
      </w:r>
      <w:r w:rsidR="00552D0C" w:rsidRPr="003D0031">
        <w:rPr>
          <w:rFonts w:ascii="Calibri" w:hAnsi="Calibri"/>
        </w:rPr>
        <w:t>_.</w:t>
      </w:r>
      <w:r w:rsidR="00552D0C" w:rsidRPr="003D0031">
        <w:rPr>
          <w:rFonts w:ascii="Calibri" w:hAnsi="Calibri"/>
        </w:rPr>
        <w:tab/>
      </w:r>
    </w:p>
    <w:p w:rsidR="009F6F2B" w:rsidRDefault="009F6F2B" w:rsidP="003B7086">
      <w:pPr>
        <w:ind w:left="720"/>
        <w:rPr>
          <w:rFonts w:ascii="Calibri" w:hAnsi="Calibri"/>
        </w:rPr>
      </w:pPr>
    </w:p>
    <w:p w:rsidR="0082781E" w:rsidRDefault="0082781E" w:rsidP="003B7086">
      <w:pPr>
        <w:ind w:left="720"/>
        <w:rPr>
          <w:rFonts w:ascii="Calibri" w:hAnsi="Calibri"/>
        </w:rPr>
      </w:pPr>
    </w:p>
    <w:p w:rsidR="00D00B3A" w:rsidRPr="003D0031" w:rsidRDefault="009F6F2B" w:rsidP="003B7086">
      <w:pPr>
        <w:ind w:left="1440" w:hanging="720"/>
        <w:rPr>
          <w:rFonts w:ascii="Calibri" w:hAnsi="Calibri"/>
        </w:rPr>
      </w:pPr>
      <w:r w:rsidRPr="003D0031">
        <w:rPr>
          <w:rFonts w:ascii="Calibri" w:hAnsi="Calibri"/>
        </w:rPr>
        <w:t>Re</w:t>
      </w:r>
      <w:r w:rsidR="009D6ADB" w:rsidRPr="003D0031">
        <w:rPr>
          <w:rFonts w:ascii="Calibri" w:hAnsi="Calibri"/>
        </w:rPr>
        <w:t>spectfully submitted,</w:t>
      </w:r>
    </w:p>
    <w:p w:rsidR="00D00B3A" w:rsidRPr="003D0031" w:rsidRDefault="00D00B3A" w:rsidP="003B7086">
      <w:pPr>
        <w:ind w:left="1440" w:hanging="720"/>
        <w:rPr>
          <w:rFonts w:ascii="Calibri" w:hAnsi="Calibri"/>
        </w:rPr>
      </w:pPr>
    </w:p>
    <w:p w:rsidR="009D6ADB" w:rsidRPr="003D0031" w:rsidRDefault="00552D0C" w:rsidP="003B7086">
      <w:pPr>
        <w:ind w:left="720"/>
        <w:rPr>
          <w:rFonts w:ascii="Calibri" w:hAnsi="Calibri"/>
          <w:b/>
          <w:i/>
        </w:rPr>
      </w:pPr>
      <w:r w:rsidRPr="003D0031">
        <w:rPr>
          <w:rFonts w:ascii="Calibri" w:hAnsi="Calibri"/>
          <w:b/>
          <w:i/>
        </w:rPr>
        <w:t>S</w:t>
      </w:r>
      <w:r w:rsidR="009D6ADB" w:rsidRPr="003D0031">
        <w:rPr>
          <w:rFonts w:ascii="Calibri" w:hAnsi="Calibri"/>
          <w:b/>
          <w:i/>
        </w:rPr>
        <w:t>ignatures:</w:t>
      </w:r>
    </w:p>
    <w:p w:rsidR="009D6ADB" w:rsidRPr="003D0031" w:rsidRDefault="009D6ADB" w:rsidP="003B7086">
      <w:pPr>
        <w:ind w:left="720"/>
        <w:rPr>
          <w:rFonts w:ascii="Calibri" w:hAnsi="Calibri"/>
        </w:rPr>
      </w:pPr>
    </w:p>
    <w:p w:rsidR="00B54907" w:rsidRDefault="00C8503B" w:rsidP="003B7086">
      <w:pPr>
        <w:ind w:left="1080"/>
        <w:rPr>
          <w:rFonts w:ascii="Calibri" w:hAnsi="Calibri"/>
        </w:rPr>
      </w:pPr>
      <w:r w:rsidRPr="003D0031">
        <w:rPr>
          <w:rFonts w:ascii="Calibri" w:hAnsi="Calibri"/>
        </w:rPr>
        <w:t>Secretary</w:t>
      </w:r>
      <w:r w:rsidR="00B54907">
        <w:rPr>
          <w:rFonts w:ascii="Calibri" w:hAnsi="Calibri"/>
        </w:rPr>
        <w:t xml:space="preserve">  </w:t>
      </w:r>
      <w:r w:rsidR="007A3480" w:rsidRPr="003D0031">
        <w:rPr>
          <w:rFonts w:ascii="Calibri" w:hAnsi="Calibri"/>
        </w:rPr>
        <w:t xml:space="preserve"> _</w:t>
      </w:r>
      <w:r w:rsidR="00D00B3A" w:rsidRPr="003D0031">
        <w:rPr>
          <w:rFonts w:ascii="Calibri" w:hAnsi="Calibri"/>
        </w:rPr>
        <w:t>____</w:t>
      </w:r>
      <w:r w:rsidR="009F6F2B" w:rsidRPr="003D0031">
        <w:rPr>
          <w:rFonts w:ascii="Calibri" w:hAnsi="Calibri"/>
        </w:rPr>
        <w:t>________</w:t>
      </w:r>
      <w:r w:rsidR="00B54907">
        <w:rPr>
          <w:rFonts w:ascii="Calibri" w:hAnsi="Calibri"/>
        </w:rPr>
        <w:t>____________</w:t>
      </w:r>
      <w:r w:rsidR="009F6F2B" w:rsidRPr="003D0031">
        <w:rPr>
          <w:rFonts w:ascii="Calibri" w:hAnsi="Calibri"/>
        </w:rPr>
        <w:t>___</w:t>
      </w:r>
      <w:r w:rsidR="003D0031">
        <w:rPr>
          <w:rFonts w:ascii="Calibri" w:hAnsi="Calibri"/>
        </w:rPr>
        <w:t>____</w:t>
      </w:r>
      <w:r w:rsidR="009F6F2B" w:rsidRPr="003D0031">
        <w:rPr>
          <w:rFonts w:ascii="Calibri" w:hAnsi="Calibri"/>
        </w:rPr>
        <w:t>_______</w:t>
      </w:r>
      <w:r w:rsidR="00362E74" w:rsidRPr="003D0031">
        <w:rPr>
          <w:rFonts w:ascii="Calibri" w:hAnsi="Calibri"/>
        </w:rPr>
        <w:tab/>
      </w:r>
    </w:p>
    <w:p w:rsidR="00B54907" w:rsidRDefault="00B54907" w:rsidP="003B7086">
      <w:pPr>
        <w:ind w:left="1080"/>
        <w:rPr>
          <w:rFonts w:ascii="Calibri" w:hAnsi="Calibri"/>
        </w:rPr>
      </w:pPr>
      <w:r>
        <w:rPr>
          <w:rFonts w:ascii="Calibri" w:hAnsi="Calibri"/>
        </w:rPr>
        <w:t xml:space="preserve">                       </w:t>
      </w:r>
      <w:r w:rsidRPr="003D0031">
        <w:rPr>
          <w:rFonts w:ascii="Calibri" w:hAnsi="Calibri"/>
        </w:rPr>
        <w:t>Charlene A. Fisk, Norton Cable Access Corp.</w:t>
      </w:r>
    </w:p>
    <w:p w:rsidR="00B54907" w:rsidRDefault="00B54907" w:rsidP="003B7086">
      <w:pPr>
        <w:ind w:left="1080"/>
        <w:rPr>
          <w:rFonts w:ascii="Calibri" w:hAnsi="Calibri"/>
        </w:rPr>
      </w:pPr>
    </w:p>
    <w:p w:rsidR="00B54907" w:rsidRDefault="00B54907" w:rsidP="003B7086">
      <w:pPr>
        <w:ind w:left="1080"/>
        <w:rPr>
          <w:rFonts w:ascii="Calibri" w:hAnsi="Calibri"/>
        </w:rPr>
      </w:pPr>
      <w:r w:rsidRPr="003D0031">
        <w:rPr>
          <w:rFonts w:ascii="Calibri" w:hAnsi="Calibri"/>
        </w:rPr>
        <w:tab/>
      </w:r>
    </w:p>
    <w:p w:rsidR="003804F9" w:rsidRPr="003D0031" w:rsidRDefault="002D114E" w:rsidP="003B7086">
      <w:pPr>
        <w:ind w:left="1080"/>
        <w:rPr>
          <w:rFonts w:ascii="Calibri" w:hAnsi="Calibri"/>
        </w:rPr>
      </w:pPr>
      <w:r>
        <w:rPr>
          <w:rFonts w:ascii="Calibri" w:hAnsi="Calibri"/>
        </w:rPr>
        <w:t>Chairperson</w:t>
      </w:r>
      <w:r w:rsidR="00B54907">
        <w:rPr>
          <w:rFonts w:ascii="Calibri" w:hAnsi="Calibri"/>
        </w:rPr>
        <w:t xml:space="preserve">  </w:t>
      </w:r>
      <w:r w:rsidR="009D6ADB" w:rsidRPr="003D0031">
        <w:rPr>
          <w:rFonts w:ascii="Calibri" w:hAnsi="Calibri"/>
        </w:rPr>
        <w:t xml:space="preserve"> </w:t>
      </w:r>
      <w:r w:rsidR="00B54907" w:rsidRPr="003D0031">
        <w:rPr>
          <w:rFonts w:ascii="Calibri" w:hAnsi="Calibri"/>
        </w:rPr>
        <w:t>_____________</w:t>
      </w:r>
      <w:r w:rsidR="00B54907">
        <w:rPr>
          <w:rFonts w:ascii="Calibri" w:hAnsi="Calibri"/>
        </w:rPr>
        <w:t>____________</w:t>
      </w:r>
      <w:r w:rsidR="00B54907" w:rsidRPr="003D0031">
        <w:rPr>
          <w:rFonts w:ascii="Calibri" w:hAnsi="Calibri"/>
        </w:rPr>
        <w:t>___</w:t>
      </w:r>
      <w:r w:rsidR="00B54907">
        <w:rPr>
          <w:rFonts w:ascii="Calibri" w:hAnsi="Calibri"/>
        </w:rPr>
        <w:t>____</w:t>
      </w:r>
      <w:r w:rsidR="00B54907" w:rsidRPr="003D0031">
        <w:rPr>
          <w:rFonts w:ascii="Calibri" w:hAnsi="Calibri"/>
        </w:rPr>
        <w:t>_______</w:t>
      </w:r>
    </w:p>
    <w:p w:rsidR="009D6ADB" w:rsidRPr="003D0031" w:rsidRDefault="009D6ADB" w:rsidP="003B7086">
      <w:pPr>
        <w:ind w:left="720"/>
        <w:rPr>
          <w:rFonts w:ascii="Calibri" w:hAnsi="Calibri"/>
        </w:rPr>
      </w:pPr>
      <w:r w:rsidRPr="003D0031">
        <w:rPr>
          <w:rFonts w:ascii="Calibri" w:hAnsi="Calibri"/>
        </w:rPr>
        <w:t xml:space="preserve">        </w:t>
      </w:r>
      <w:r w:rsidR="003D0031">
        <w:rPr>
          <w:rFonts w:ascii="Calibri" w:hAnsi="Calibri"/>
        </w:rPr>
        <w:t xml:space="preserve">   </w:t>
      </w:r>
      <w:r w:rsidR="00B54907">
        <w:rPr>
          <w:rFonts w:ascii="Calibri" w:hAnsi="Calibri"/>
        </w:rPr>
        <w:t xml:space="preserve">                   </w:t>
      </w:r>
      <w:r w:rsidR="00D00B3A" w:rsidRPr="003D0031">
        <w:rPr>
          <w:rFonts w:ascii="Calibri" w:hAnsi="Calibri"/>
        </w:rPr>
        <w:t xml:space="preserve">Victor </w:t>
      </w:r>
      <w:r w:rsidR="000C5E4E" w:rsidRPr="003D0031">
        <w:rPr>
          <w:rFonts w:ascii="Calibri" w:hAnsi="Calibri"/>
        </w:rPr>
        <w:t>Rodriguez</w:t>
      </w:r>
      <w:r w:rsidR="00D00B3A" w:rsidRPr="003D0031">
        <w:rPr>
          <w:rFonts w:ascii="Calibri" w:hAnsi="Calibri"/>
        </w:rPr>
        <w:t>, Norton Cable Access Corp</w:t>
      </w:r>
      <w:r w:rsidR="000B0C33" w:rsidRPr="003D0031">
        <w:rPr>
          <w:rFonts w:ascii="Calibri" w:hAnsi="Calibri"/>
        </w:rPr>
        <w:t>.</w:t>
      </w:r>
      <w:r w:rsidRPr="003D0031">
        <w:rPr>
          <w:rFonts w:ascii="Calibri" w:hAnsi="Calibri"/>
        </w:rPr>
        <w:tab/>
      </w:r>
      <w:r w:rsidRPr="003D0031">
        <w:rPr>
          <w:rFonts w:ascii="Calibri" w:hAnsi="Calibri"/>
        </w:rPr>
        <w:tab/>
      </w:r>
    </w:p>
    <w:sectPr w:rsidR="009D6ADB" w:rsidRPr="003D0031" w:rsidSect="00157D5D">
      <w:pgSz w:w="12240" w:h="15840"/>
      <w:pgMar w:top="864" w:right="864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7478"/>
    <w:multiLevelType w:val="multilevel"/>
    <w:tmpl w:val="45C057B2"/>
    <w:lvl w:ilvl="0">
      <w:start w:val="1"/>
      <w:numFmt w:val="bullet"/>
      <w:lvlText w:val="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6C182C"/>
    <w:multiLevelType w:val="hybridMultilevel"/>
    <w:tmpl w:val="1B6E8D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324914"/>
    <w:multiLevelType w:val="hybridMultilevel"/>
    <w:tmpl w:val="98B25F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574DFF"/>
    <w:multiLevelType w:val="hybridMultilevel"/>
    <w:tmpl w:val="D696E1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824460"/>
    <w:multiLevelType w:val="hybridMultilevel"/>
    <w:tmpl w:val="8DAA45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6A84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58187F"/>
    <w:multiLevelType w:val="hybridMultilevel"/>
    <w:tmpl w:val="F89E6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35858"/>
    <w:multiLevelType w:val="hybridMultilevel"/>
    <w:tmpl w:val="C6D2F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AA2453"/>
    <w:multiLevelType w:val="hybridMultilevel"/>
    <w:tmpl w:val="5D980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552856"/>
    <w:multiLevelType w:val="hybridMultilevel"/>
    <w:tmpl w:val="6C66FB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6B86B04"/>
    <w:multiLevelType w:val="hybridMultilevel"/>
    <w:tmpl w:val="8214C0A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391E0335"/>
    <w:multiLevelType w:val="hybridMultilevel"/>
    <w:tmpl w:val="9260F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9F83123"/>
    <w:multiLevelType w:val="hybridMultilevel"/>
    <w:tmpl w:val="720A61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AA30333"/>
    <w:multiLevelType w:val="hybridMultilevel"/>
    <w:tmpl w:val="C9A203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3FE7DEC"/>
    <w:multiLevelType w:val="hybridMultilevel"/>
    <w:tmpl w:val="45C057B2"/>
    <w:lvl w:ilvl="0" w:tplc="E3D29416">
      <w:start w:val="1"/>
      <w:numFmt w:val="bullet"/>
      <w:lvlText w:val="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4E1703"/>
    <w:multiLevelType w:val="hybridMultilevel"/>
    <w:tmpl w:val="2C201E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4D3CB7"/>
    <w:multiLevelType w:val="hybridMultilevel"/>
    <w:tmpl w:val="92F65946"/>
    <w:lvl w:ilvl="0" w:tplc="43C6555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DB36F0"/>
    <w:multiLevelType w:val="hybridMultilevel"/>
    <w:tmpl w:val="A2CC160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6D117685"/>
    <w:multiLevelType w:val="hybridMultilevel"/>
    <w:tmpl w:val="587E2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356A86"/>
    <w:multiLevelType w:val="hybridMultilevel"/>
    <w:tmpl w:val="A80C4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A2311C"/>
    <w:multiLevelType w:val="hybridMultilevel"/>
    <w:tmpl w:val="BE649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E233F3"/>
    <w:multiLevelType w:val="hybridMultilevel"/>
    <w:tmpl w:val="82AEEE3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7F9A7F6A"/>
    <w:multiLevelType w:val="hybridMultilevel"/>
    <w:tmpl w:val="D6307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20"/>
  </w:num>
  <w:num w:numId="4">
    <w:abstractNumId w:val="21"/>
  </w:num>
  <w:num w:numId="5">
    <w:abstractNumId w:val="19"/>
  </w:num>
  <w:num w:numId="6">
    <w:abstractNumId w:val="13"/>
  </w:num>
  <w:num w:numId="7">
    <w:abstractNumId w:val="0"/>
  </w:num>
  <w:num w:numId="8">
    <w:abstractNumId w:val="15"/>
  </w:num>
  <w:num w:numId="9">
    <w:abstractNumId w:val="8"/>
  </w:num>
  <w:num w:numId="10">
    <w:abstractNumId w:val="7"/>
  </w:num>
  <w:num w:numId="11">
    <w:abstractNumId w:val="11"/>
  </w:num>
  <w:num w:numId="12">
    <w:abstractNumId w:val="6"/>
  </w:num>
  <w:num w:numId="13">
    <w:abstractNumId w:val="9"/>
  </w:num>
  <w:num w:numId="14">
    <w:abstractNumId w:val="18"/>
  </w:num>
  <w:num w:numId="15">
    <w:abstractNumId w:val="5"/>
  </w:num>
  <w:num w:numId="16">
    <w:abstractNumId w:val="17"/>
  </w:num>
  <w:num w:numId="17">
    <w:abstractNumId w:val="10"/>
  </w:num>
  <w:num w:numId="18">
    <w:abstractNumId w:val="16"/>
  </w:num>
  <w:num w:numId="19">
    <w:abstractNumId w:val="3"/>
  </w:num>
  <w:num w:numId="20">
    <w:abstractNumId w:val="2"/>
  </w:num>
  <w:num w:numId="21">
    <w:abstractNumId w:val="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67EB"/>
    <w:rsid w:val="0000297B"/>
    <w:rsid w:val="00002D7E"/>
    <w:rsid w:val="00006856"/>
    <w:rsid w:val="00007F3D"/>
    <w:rsid w:val="00023029"/>
    <w:rsid w:val="000240AB"/>
    <w:rsid w:val="00030A62"/>
    <w:rsid w:val="000335BF"/>
    <w:rsid w:val="00036F56"/>
    <w:rsid w:val="0004040B"/>
    <w:rsid w:val="00046C27"/>
    <w:rsid w:val="0005012A"/>
    <w:rsid w:val="00054F69"/>
    <w:rsid w:val="000614DE"/>
    <w:rsid w:val="00061C86"/>
    <w:rsid w:val="00062C52"/>
    <w:rsid w:val="00064CCB"/>
    <w:rsid w:val="00070A6C"/>
    <w:rsid w:val="00072462"/>
    <w:rsid w:val="00076BFE"/>
    <w:rsid w:val="000871FC"/>
    <w:rsid w:val="00090356"/>
    <w:rsid w:val="00091AE9"/>
    <w:rsid w:val="00093B41"/>
    <w:rsid w:val="00096101"/>
    <w:rsid w:val="00097119"/>
    <w:rsid w:val="000B0C33"/>
    <w:rsid w:val="000C2100"/>
    <w:rsid w:val="000C5E4E"/>
    <w:rsid w:val="000D35F1"/>
    <w:rsid w:val="000E34CD"/>
    <w:rsid w:val="000E57D9"/>
    <w:rsid w:val="0010360D"/>
    <w:rsid w:val="001050AB"/>
    <w:rsid w:val="00105A82"/>
    <w:rsid w:val="00117490"/>
    <w:rsid w:val="00141F21"/>
    <w:rsid w:val="001421CD"/>
    <w:rsid w:val="00145E7C"/>
    <w:rsid w:val="0014686C"/>
    <w:rsid w:val="00150A91"/>
    <w:rsid w:val="001517FF"/>
    <w:rsid w:val="001546CC"/>
    <w:rsid w:val="00157D5D"/>
    <w:rsid w:val="00160440"/>
    <w:rsid w:val="0016200A"/>
    <w:rsid w:val="001637A4"/>
    <w:rsid w:val="00163F19"/>
    <w:rsid w:val="001878BF"/>
    <w:rsid w:val="001919B1"/>
    <w:rsid w:val="001944C8"/>
    <w:rsid w:val="001B003D"/>
    <w:rsid w:val="001B22D9"/>
    <w:rsid w:val="001B3C4F"/>
    <w:rsid w:val="001B6A44"/>
    <w:rsid w:val="001C6C78"/>
    <w:rsid w:val="001D00DD"/>
    <w:rsid w:val="001D4922"/>
    <w:rsid w:val="001D4BB5"/>
    <w:rsid w:val="00201DF4"/>
    <w:rsid w:val="00213781"/>
    <w:rsid w:val="002218D4"/>
    <w:rsid w:val="00232834"/>
    <w:rsid w:val="00236D40"/>
    <w:rsid w:val="00247592"/>
    <w:rsid w:val="00252B6A"/>
    <w:rsid w:val="002575AF"/>
    <w:rsid w:val="00257D7A"/>
    <w:rsid w:val="002614F2"/>
    <w:rsid w:val="002631D5"/>
    <w:rsid w:val="00265230"/>
    <w:rsid w:val="0026548D"/>
    <w:rsid w:val="00281318"/>
    <w:rsid w:val="002C1D0C"/>
    <w:rsid w:val="002C4BE9"/>
    <w:rsid w:val="002D114E"/>
    <w:rsid w:val="002D359A"/>
    <w:rsid w:val="002D4E00"/>
    <w:rsid w:val="002E0163"/>
    <w:rsid w:val="002E55BC"/>
    <w:rsid w:val="002F069E"/>
    <w:rsid w:val="00301DE4"/>
    <w:rsid w:val="00306626"/>
    <w:rsid w:val="003067EB"/>
    <w:rsid w:val="003277E9"/>
    <w:rsid w:val="00333616"/>
    <w:rsid w:val="0033455B"/>
    <w:rsid w:val="00337AD0"/>
    <w:rsid w:val="0034376B"/>
    <w:rsid w:val="00362E74"/>
    <w:rsid w:val="003656EB"/>
    <w:rsid w:val="00366D94"/>
    <w:rsid w:val="003804F9"/>
    <w:rsid w:val="0038376B"/>
    <w:rsid w:val="00390B6D"/>
    <w:rsid w:val="003938BF"/>
    <w:rsid w:val="00396B92"/>
    <w:rsid w:val="003970D5"/>
    <w:rsid w:val="00397923"/>
    <w:rsid w:val="003A05EC"/>
    <w:rsid w:val="003B7086"/>
    <w:rsid w:val="003C1C9C"/>
    <w:rsid w:val="003C76FD"/>
    <w:rsid w:val="003D0031"/>
    <w:rsid w:val="003D220E"/>
    <w:rsid w:val="003E45B1"/>
    <w:rsid w:val="003E4EFF"/>
    <w:rsid w:val="003E67C6"/>
    <w:rsid w:val="003F5BAC"/>
    <w:rsid w:val="003F740D"/>
    <w:rsid w:val="00400574"/>
    <w:rsid w:val="00403ACA"/>
    <w:rsid w:val="004079BA"/>
    <w:rsid w:val="00413C06"/>
    <w:rsid w:val="0041437E"/>
    <w:rsid w:val="004223E4"/>
    <w:rsid w:val="00423576"/>
    <w:rsid w:val="004329F3"/>
    <w:rsid w:val="00434F95"/>
    <w:rsid w:val="00436D48"/>
    <w:rsid w:val="00436FE2"/>
    <w:rsid w:val="00440EBC"/>
    <w:rsid w:val="00441AD8"/>
    <w:rsid w:val="00444CD4"/>
    <w:rsid w:val="0046379C"/>
    <w:rsid w:val="00470FFC"/>
    <w:rsid w:val="00472317"/>
    <w:rsid w:val="00474A71"/>
    <w:rsid w:val="00485AAC"/>
    <w:rsid w:val="00487517"/>
    <w:rsid w:val="00495E5A"/>
    <w:rsid w:val="004972C1"/>
    <w:rsid w:val="004A06DC"/>
    <w:rsid w:val="004A534C"/>
    <w:rsid w:val="004B17E5"/>
    <w:rsid w:val="004B4340"/>
    <w:rsid w:val="004B466E"/>
    <w:rsid w:val="004C1014"/>
    <w:rsid w:val="004C5AC0"/>
    <w:rsid w:val="004D71B5"/>
    <w:rsid w:val="004E28E8"/>
    <w:rsid w:val="004E58E8"/>
    <w:rsid w:val="004F1D67"/>
    <w:rsid w:val="004F5796"/>
    <w:rsid w:val="004F6BB5"/>
    <w:rsid w:val="00504760"/>
    <w:rsid w:val="0051730A"/>
    <w:rsid w:val="0052765B"/>
    <w:rsid w:val="0053620A"/>
    <w:rsid w:val="005438AE"/>
    <w:rsid w:val="005450B9"/>
    <w:rsid w:val="005462F2"/>
    <w:rsid w:val="00547B4C"/>
    <w:rsid w:val="0055177A"/>
    <w:rsid w:val="00552D0C"/>
    <w:rsid w:val="00553560"/>
    <w:rsid w:val="00561631"/>
    <w:rsid w:val="00565399"/>
    <w:rsid w:val="00570B61"/>
    <w:rsid w:val="00577EEE"/>
    <w:rsid w:val="00581EC0"/>
    <w:rsid w:val="00587639"/>
    <w:rsid w:val="005B4060"/>
    <w:rsid w:val="005C4778"/>
    <w:rsid w:val="005D3C1F"/>
    <w:rsid w:val="005E1CA6"/>
    <w:rsid w:val="005E57B5"/>
    <w:rsid w:val="00602A42"/>
    <w:rsid w:val="00605A30"/>
    <w:rsid w:val="00610504"/>
    <w:rsid w:val="00610D61"/>
    <w:rsid w:val="006168FC"/>
    <w:rsid w:val="00627DA3"/>
    <w:rsid w:val="00627E58"/>
    <w:rsid w:val="00634104"/>
    <w:rsid w:val="006370BE"/>
    <w:rsid w:val="00647884"/>
    <w:rsid w:val="006643F7"/>
    <w:rsid w:val="00671B91"/>
    <w:rsid w:val="00680D8B"/>
    <w:rsid w:val="006846BE"/>
    <w:rsid w:val="00684D6B"/>
    <w:rsid w:val="00685060"/>
    <w:rsid w:val="00696CAD"/>
    <w:rsid w:val="006A06B4"/>
    <w:rsid w:val="006A2723"/>
    <w:rsid w:val="006A5773"/>
    <w:rsid w:val="006B19D6"/>
    <w:rsid w:val="006B33AD"/>
    <w:rsid w:val="006C336C"/>
    <w:rsid w:val="006E6847"/>
    <w:rsid w:val="006F4AD0"/>
    <w:rsid w:val="00701C7F"/>
    <w:rsid w:val="0070621E"/>
    <w:rsid w:val="0070771C"/>
    <w:rsid w:val="0072443D"/>
    <w:rsid w:val="0074324D"/>
    <w:rsid w:val="00745E11"/>
    <w:rsid w:val="007662D7"/>
    <w:rsid w:val="007674E7"/>
    <w:rsid w:val="0077313D"/>
    <w:rsid w:val="007773B8"/>
    <w:rsid w:val="00777938"/>
    <w:rsid w:val="00791F56"/>
    <w:rsid w:val="007A26CF"/>
    <w:rsid w:val="007A2F60"/>
    <w:rsid w:val="007A3480"/>
    <w:rsid w:val="007B5209"/>
    <w:rsid w:val="007B58E0"/>
    <w:rsid w:val="007C025B"/>
    <w:rsid w:val="007C3199"/>
    <w:rsid w:val="007D0837"/>
    <w:rsid w:val="007D1886"/>
    <w:rsid w:val="007D30A4"/>
    <w:rsid w:val="007E3B6F"/>
    <w:rsid w:val="007F536B"/>
    <w:rsid w:val="008028ED"/>
    <w:rsid w:val="00806455"/>
    <w:rsid w:val="00820B1F"/>
    <w:rsid w:val="00821582"/>
    <w:rsid w:val="0082781E"/>
    <w:rsid w:val="00837BFC"/>
    <w:rsid w:val="008519E4"/>
    <w:rsid w:val="0085408E"/>
    <w:rsid w:val="00862476"/>
    <w:rsid w:val="00862985"/>
    <w:rsid w:val="00873870"/>
    <w:rsid w:val="00880D86"/>
    <w:rsid w:val="0089085A"/>
    <w:rsid w:val="008A201B"/>
    <w:rsid w:val="008C1B43"/>
    <w:rsid w:val="008C64C0"/>
    <w:rsid w:val="008C7C30"/>
    <w:rsid w:val="008F41CE"/>
    <w:rsid w:val="008F6DFF"/>
    <w:rsid w:val="00902FF1"/>
    <w:rsid w:val="00903531"/>
    <w:rsid w:val="009079BD"/>
    <w:rsid w:val="00917EC6"/>
    <w:rsid w:val="009224E5"/>
    <w:rsid w:val="009502CA"/>
    <w:rsid w:val="009564E3"/>
    <w:rsid w:val="0096093A"/>
    <w:rsid w:val="00976EE9"/>
    <w:rsid w:val="009A3097"/>
    <w:rsid w:val="009A3E30"/>
    <w:rsid w:val="009B0BF0"/>
    <w:rsid w:val="009B6F67"/>
    <w:rsid w:val="009C3722"/>
    <w:rsid w:val="009C6005"/>
    <w:rsid w:val="009D6035"/>
    <w:rsid w:val="009D6ADB"/>
    <w:rsid w:val="009E5A85"/>
    <w:rsid w:val="009F6F2B"/>
    <w:rsid w:val="00A22FF8"/>
    <w:rsid w:val="00A2419D"/>
    <w:rsid w:val="00A250A6"/>
    <w:rsid w:val="00A3286C"/>
    <w:rsid w:val="00A3558F"/>
    <w:rsid w:val="00A46144"/>
    <w:rsid w:val="00A50CCB"/>
    <w:rsid w:val="00A51566"/>
    <w:rsid w:val="00A5621B"/>
    <w:rsid w:val="00A56D5F"/>
    <w:rsid w:val="00A70E91"/>
    <w:rsid w:val="00A762D8"/>
    <w:rsid w:val="00A85940"/>
    <w:rsid w:val="00A902B5"/>
    <w:rsid w:val="00AA065A"/>
    <w:rsid w:val="00AB1F32"/>
    <w:rsid w:val="00AB527F"/>
    <w:rsid w:val="00AB7E60"/>
    <w:rsid w:val="00AC36E6"/>
    <w:rsid w:val="00AD21F7"/>
    <w:rsid w:val="00AD450E"/>
    <w:rsid w:val="00AE3BC8"/>
    <w:rsid w:val="00AE4C3C"/>
    <w:rsid w:val="00AF0A34"/>
    <w:rsid w:val="00AF186D"/>
    <w:rsid w:val="00AF617F"/>
    <w:rsid w:val="00AF637B"/>
    <w:rsid w:val="00B24083"/>
    <w:rsid w:val="00B268C4"/>
    <w:rsid w:val="00B27537"/>
    <w:rsid w:val="00B3329A"/>
    <w:rsid w:val="00B37AB0"/>
    <w:rsid w:val="00B37EF4"/>
    <w:rsid w:val="00B432F8"/>
    <w:rsid w:val="00B53829"/>
    <w:rsid w:val="00B54907"/>
    <w:rsid w:val="00B609AC"/>
    <w:rsid w:val="00B635F3"/>
    <w:rsid w:val="00B652FA"/>
    <w:rsid w:val="00B73DEE"/>
    <w:rsid w:val="00B81C4A"/>
    <w:rsid w:val="00B865F7"/>
    <w:rsid w:val="00B90730"/>
    <w:rsid w:val="00B96176"/>
    <w:rsid w:val="00BA345F"/>
    <w:rsid w:val="00BA640E"/>
    <w:rsid w:val="00BC0334"/>
    <w:rsid w:val="00BC4941"/>
    <w:rsid w:val="00BD10EB"/>
    <w:rsid w:val="00BD45BD"/>
    <w:rsid w:val="00BE090B"/>
    <w:rsid w:val="00BE7D52"/>
    <w:rsid w:val="00C02F10"/>
    <w:rsid w:val="00C04010"/>
    <w:rsid w:val="00C0409F"/>
    <w:rsid w:val="00C058BB"/>
    <w:rsid w:val="00C05FCE"/>
    <w:rsid w:val="00C1239C"/>
    <w:rsid w:val="00C12EC2"/>
    <w:rsid w:val="00C164AD"/>
    <w:rsid w:val="00C22EF3"/>
    <w:rsid w:val="00C25E56"/>
    <w:rsid w:val="00C33A4E"/>
    <w:rsid w:val="00C47EB7"/>
    <w:rsid w:val="00C52EAB"/>
    <w:rsid w:val="00C54FAD"/>
    <w:rsid w:val="00C564BB"/>
    <w:rsid w:val="00C575B3"/>
    <w:rsid w:val="00C70E8F"/>
    <w:rsid w:val="00C728B0"/>
    <w:rsid w:val="00C77767"/>
    <w:rsid w:val="00C8503B"/>
    <w:rsid w:val="00C9503A"/>
    <w:rsid w:val="00C9526B"/>
    <w:rsid w:val="00CB16D3"/>
    <w:rsid w:val="00CC2CD8"/>
    <w:rsid w:val="00CC5F35"/>
    <w:rsid w:val="00CD57F8"/>
    <w:rsid w:val="00CD780A"/>
    <w:rsid w:val="00CE6AE4"/>
    <w:rsid w:val="00CE7360"/>
    <w:rsid w:val="00CE74AF"/>
    <w:rsid w:val="00CF2F45"/>
    <w:rsid w:val="00D00B3A"/>
    <w:rsid w:val="00D02706"/>
    <w:rsid w:val="00D13E58"/>
    <w:rsid w:val="00D150D6"/>
    <w:rsid w:val="00D178D6"/>
    <w:rsid w:val="00D242EA"/>
    <w:rsid w:val="00D357FD"/>
    <w:rsid w:val="00D410A7"/>
    <w:rsid w:val="00D41371"/>
    <w:rsid w:val="00D445F4"/>
    <w:rsid w:val="00D45DD7"/>
    <w:rsid w:val="00D45E65"/>
    <w:rsid w:val="00D463E5"/>
    <w:rsid w:val="00D4744E"/>
    <w:rsid w:val="00D81381"/>
    <w:rsid w:val="00D85FEF"/>
    <w:rsid w:val="00D903E8"/>
    <w:rsid w:val="00D9179F"/>
    <w:rsid w:val="00D948E6"/>
    <w:rsid w:val="00D9632A"/>
    <w:rsid w:val="00D9643F"/>
    <w:rsid w:val="00DB02B2"/>
    <w:rsid w:val="00DC0431"/>
    <w:rsid w:val="00DD0C50"/>
    <w:rsid w:val="00DD4070"/>
    <w:rsid w:val="00DE595E"/>
    <w:rsid w:val="00DF5C52"/>
    <w:rsid w:val="00E04D89"/>
    <w:rsid w:val="00E150E8"/>
    <w:rsid w:val="00E15379"/>
    <w:rsid w:val="00E23825"/>
    <w:rsid w:val="00E2409B"/>
    <w:rsid w:val="00E240A4"/>
    <w:rsid w:val="00E344C6"/>
    <w:rsid w:val="00E408C2"/>
    <w:rsid w:val="00E44F22"/>
    <w:rsid w:val="00E44FF8"/>
    <w:rsid w:val="00E4666D"/>
    <w:rsid w:val="00E558E9"/>
    <w:rsid w:val="00E56C38"/>
    <w:rsid w:val="00E87EAC"/>
    <w:rsid w:val="00E92C6C"/>
    <w:rsid w:val="00E92E4C"/>
    <w:rsid w:val="00E93231"/>
    <w:rsid w:val="00E93CA1"/>
    <w:rsid w:val="00E951DF"/>
    <w:rsid w:val="00E976B5"/>
    <w:rsid w:val="00EA077B"/>
    <w:rsid w:val="00EA24A5"/>
    <w:rsid w:val="00EB0F91"/>
    <w:rsid w:val="00EB1192"/>
    <w:rsid w:val="00EB2A04"/>
    <w:rsid w:val="00EB5D9C"/>
    <w:rsid w:val="00EC36F8"/>
    <w:rsid w:val="00EE4662"/>
    <w:rsid w:val="00EE4FFF"/>
    <w:rsid w:val="00EE5F60"/>
    <w:rsid w:val="00EE7C56"/>
    <w:rsid w:val="00EF7280"/>
    <w:rsid w:val="00F00390"/>
    <w:rsid w:val="00F0127A"/>
    <w:rsid w:val="00F01EE3"/>
    <w:rsid w:val="00F02389"/>
    <w:rsid w:val="00F0626D"/>
    <w:rsid w:val="00F06B55"/>
    <w:rsid w:val="00F1301F"/>
    <w:rsid w:val="00F13BB4"/>
    <w:rsid w:val="00F16E49"/>
    <w:rsid w:val="00F20DFE"/>
    <w:rsid w:val="00F262C6"/>
    <w:rsid w:val="00F26E44"/>
    <w:rsid w:val="00F32DAA"/>
    <w:rsid w:val="00F3624A"/>
    <w:rsid w:val="00F368C3"/>
    <w:rsid w:val="00F442E5"/>
    <w:rsid w:val="00F4456E"/>
    <w:rsid w:val="00F54B31"/>
    <w:rsid w:val="00F55C81"/>
    <w:rsid w:val="00F62C73"/>
    <w:rsid w:val="00F67CAB"/>
    <w:rsid w:val="00F73D32"/>
    <w:rsid w:val="00F75921"/>
    <w:rsid w:val="00F809F2"/>
    <w:rsid w:val="00F86046"/>
    <w:rsid w:val="00F91A7F"/>
    <w:rsid w:val="00F941CB"/>
    <w:rsid w:val="00F95C52"/>
    <w:rsid w:val="00F96A34"/>
    <w:rsid w:val="00FA0FE8"/>
    <w:rsid w:val="00FA2AD8"/>
    <w:rsid w:val="00FA493A"/>
    <w:rsid w:val="00FA7994"/>
    <w:rsid w:val="00FB2FC9"/>
    <w:rsid w:val="00FC15D7"/>
    <w:rsid w:val="00FC54BC"/>
    <w:rsid w:val="00FC7341"/>
    <w:rsid w:val="00FD1F1F"/>
    <w:rsid w:val="00FD6AD5"/>
    <w:rsid w:val="00FE021E"/>
    <w:rsid w:val="00FE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02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2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ATTLEBORO YMCA</vt:lpstr>
    </vt:vector>
  </TitlesOfParts>
  <Company>Attleboro YMCA</Company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ATTLEBORO YMCA</dc:title>
  <dc:creator>Charlene A. Fisk</dc:creator>
  <cp:lastModifiedBy>Charlene A. Fisk, RPL</cp:lastModifiedBy>
  <cp:revision>2</cp:revision>
  <cp:lastPrinted>2014-09-12T12:54:00Z</cp:lastPrinted>
  <dcterms:created xsi:type="dcterms:W3CDTF">2016-06-07T17:17:00Z</dcterms:created>
  <dcterms:modified xsi:type="dcterms:W3CDTF">2016-06-07T17:17:00Z</dcterms:modified>
</cp:coreProperties>
</file>