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BCDE" w14:textId="77777777" w:rsidR="008701C9" w:rsidRPr="00664694" w:rsidRDefault="008701C9">
      <w:pPr>
        <w:ind w:right="-720"/>
        <w:jc w:val="center"/>
        <w:rPr>
          <w:b/>
          <w:color w:val="2E74B5" w:themeColor="accent1" w:themeShade="BF"/>
          <w:szCs w:val="24"/>
        </w:rPr>
      </w:pPr>
      <w:r w:rsidRPr="00664694">
        <w:rPr>
          <w:b/>
          <w:color w:val="2E74B5" w:themeColor="accent1" w:themeShade="BF"/>
          <w:sz w:val="44"/>
          <w:szCs w:val="44"/>
        </w:rPr>
        <w:t>NORTON WATER PERMIT APPLICATION</w:t>
      </w:r>
    </w:p>
    <w:p w14:paraId="56AF707B" w14:textId="77777777" w:rsidR="00326F4B" w:rsidRDefault="00326F4B">
      <w:pPr>
        <w:ind w:right="-720"/>
        <w:jc w:val="center"/>
        <w:rPr>
          <w:b/>
          <w:szCs w:val="24"/>
        </w:rPr>
      </w:pPr>
    </w:p>
    <w:p w14:paraId="237B04BD" w14:textId="77777777" w:rsidR="00326F4B" w:rsidRPr="00326F4B" w:rsidRDefault="00326F4B">
      <w:pPr>
        <w:ind w:right="-720"/>
        <w:jc w:val="center"/>
        <w:rPr>
          <w:b/>
          <w:szCs w:val="24"/>
        </w:rPr>
      </w:pPr>
    </w:p>
    <w:p w14:paraId="41718946" w14:textId="77777777" w:rsidR="008701C9" w:rsidRDefault="008701C9">
      <w:pPr>
        <w:jc w:val="center"/>
      </w:pPr>
    </w:p>
    <w:p w14:paraId="3BAC0843" w14:textId="77777777" w:rsidR="008701C9" w:rsidRPr="00326F4B" w:rsidRDefault="000F508A">
      <w:pPr>
        <w:rPr>
          <w:szCs w:val="24"/>
        </w:rPr>
      </w:pPr>
      <w:r w:rsidRPr="00326F4B">
        <w:rPr>
          <w:szCs w:val="24"/>
        </w:rPr>
        <w:t>Name      _________________________________</w:t>
      </w:r>
      <w:r w:rsidR="00326F4B" w:rsidRPr="00326F4B">
        <w:rPr>
          <w:szCs w:val="24"/>
        </w:rPr>
        <w:t>____</w:t>
      </w:r>
      <w:r w:rsidRPr="00326F4B">
        <w:rPr>
          <w:szCs w:val="24"/>
        </w:rPr>
        <w:t>______________</w:t>
      </w:r>
    </w:p>
    <w:p w14:paraId="51C5D744" w14:textId="77777777" w:rsidR="00B06BC1" w:rsidRPr="00326F4B" w:rsidRDefault="00B06BC1">
      <w:pPr>
        <w:rPr>
          <w:szCs w:val="24"/>
        </w:rPr>
      </w:pPr>
    </w:p>
    <w:p w14:paraId="2DE03F3E" w14:textId="77777777" w:rsidR="008701C9" w:rsidRPr="00326F4B" w:rsidRDefault="000F508A">
      <w:pPr>
        <w:rPr>
          <w:szCs w:val="24"/>
        </w:rPr>
      </w:pPr>
      <w:r w:rsidRPr="00326F4B">
        <w:rPr>
          <w:szCs w:val="24"/>
        </w:rPr>
        <w:t>Address</w:t>
      </w:r>
      <w:r w:rsidR="008701C9" w:rsidRPr="00326F4B">
        <w:rPr>
          <w:szCs w:val="24"/>
        </w:rPr>
        <w:t xml:space="preserve">   _____________________________________</w:t>
      </w:r>
      <w:r w:rsidR="00326F4B" w:rsidRPr="00326F4B">
        <w:rPr>
          <w:szCs w:val="24"/>
        </w:rPr>
        <w:t>____</w:t>
      </w:r>
      <w:r w:rsidR="008701C9" w:rsidRPr="00326F4B">
        <w:rPr>
          <w:szCs w:val="24"/>
        </w:rPr>
        <w:t>__________</w:t>
      </w:r>
    </w:p>
    <w:p w14:paraId="0EE70AD0" w14:textId="77777777" w:rsidR="00B06BC1" w:rsidRPr="00326F4B" w:rsidRDefault="00B06BC1">
      <w:pPr>
        <w:rPr>
          <w:szCs w:val="24"/>
        </w:rPr>
      </w:pPr>
    </w:p>
    <w:p w14:paraId="50968682" w14:textId="77777777" w:rsidR="000F508A" w:rsidRPr="00326F4B" w:rsidRDefault="000F508A">
      <w:pPr>
        <w:rPr>
          <w:szCs w:val="24"/>
        </w:rPr>
      </w:pPr>
      <w:r w:rsidRPr="00326F4B">
        <w:rPr>
          <w:szCs w:val="24"/>
        </w:rPr>
        <w:t>Phone #   _________________________________</w:t>
      </w:r>
    </w:p>
    <w:p w14:paraId="39B304DD" w14:textId="77777777" w:rsidR="000F508A" w:rsidRPr="00B06BC1" w:rsidRDefault="000F508A">
      <w:pPr>
        <w:rPr>
          <w:sz w:val="22"/>
          <w:szCs w:val="22"/>
        </w:rPr>
      </w:pPr>
      <w:r w:rsidRPr="00B06BC1">
        <w:rPr>
          <w:sz w:val="22"/>
          <w:szCs w:val="22"/>
        </w:rPr>
        <w:t xml:space="preserve">  </w:t>
      </w:r>
    </w:p>
    <w:p w14:paraId="23CE71BF" w14:textId="77777777" w:rsidR="008701C9" w:rsidRPr="00326F4B" w:rsidRDefault="008701C9">
      <w:pPr>
        <w:rPr>
          <w:szCs w:val="24"/>
        </w:rPr>
      </w:pPr>
    </w:p>
    <w:p w14:paraId="41EE6F99" w14:textId="77777777" w:rsidR="008701C9" w:rsidRPr="00326F4B" w:rsidRDefault="008701C9">
      <w:pPr>
        <w:rPr>
          <w:szCs w:val="24"/>
        </w:rPr>
      </w:pPr>
      <w:r w:rsidRPr="00326F4B">
        <w:rPr>
          <w:szCs w:val="24"/>
        </w:rPr>
        <w:t>Single Family_____</w:t>
      </w:r>
      <w:r w:rsidR="00111404">
        <w:rPr>
          <w:szCs w:val="24"/>
        </w:rPr>
        <w:t>_</w:t>
      </w:r>
      <w:r w:rsidRPr="00326F4B">
        <w:rPr>
          <w:szCs w:val="24"/>
        </w:rPr>
        <w:t xml:space="preserve">_____  </w:t>
      </w:r>
      <w:r w:rsidR="00326F4B">
        <w:rPr>
          <w:szCs w:val="24"/>
        </w:rPr>
        <w:t xml:space="preserve"> </w:t>
      </w:r>
      <w:r w:rsidRPr="00326F4B">
        <w:rPr>
          <w:szCs w:val="24"/>
        </w:rPr>
        <w:t xml:space="preserve">   </w:t>
      </w:r>
      <w:r w:rsidR="00326F4B">
        <w:rPr>
          <w:szCs w:val="24"/>
        </w:rPr>
        <w:t xml:space="preserve"> </w:t>
      </w:r>
      <w:r w:rsidRPr="00326F4B">
        <w:rPr>
          <w:szCs w:val="24"/>
        </w:rPr>
        <w:t>Commercial Bldg.______</w:t>
      </w:r>
      <w:r w:rsidR="00111404">
        <w:rPr>
          <w:szCs w:val="24"/>
        </w:rPr>
        <w:t>_</w:t>
      </w:r>
      <w:r w:rsidRPr="00326F4B">
        <w:rPr>
          <w:szCs w:val="24"/>
        </w:rPr>
        <w:t xml:space="preserve">____   </w:t>
      </w:r>
      <w:r w:rsidR="00326F4B">
        <w:rPr>
          <w:szCs w:val="24"/>
        </w:rPr>
        <w:t xml:space="preserve">  </w:t>
      </w:r>
      <w:r w:rsidRPr="00326F4B">
        <w:rPr>
          <w:szCs w:val="24"/>
        </w:rPr>
        <w:t xml:space="preserve"> Other____</w:t>
      </w:r>
      <w:r w:rsidR="00111404">
        <w:rPr>
          <w:szCs w:val="24"/>
        </w:rPr>
        <w:t>_</w:t>
      </w:r>
      <w:r w:rsidRPr="00326F4B">
        <w:rPr>
          <w:szCs w:val="24"/>
        </w:rPr>
        <w:t>________</w:t>
      </w:r>
    </w:p>
    <w:p w14:paraId="733C17CC" w14:textId="77777777" w:rsidR="008701C9" w:rsidRPr="00326F4B" w:rsidRDefault="008701C9">
      <w:pPr>
        <w:rPr>
          <w:szCs w:val="24"/>
        </w:rPr>
      </w:pPr>
    </w:p>
    <w:p w14:paraId="6369D76E" w14:textId="77777777" w:rsidR="008701C9" w:rsidRPr="00326F4B" w:rsidRDefault="008701C9">
      <w:pPr>
        <w:rPr>
          <w:szCs w:val="24"/>
        </w:rPr>
      </w:pPr>
      <w:r w:rsidRPr="00326F4B">
        <w:rPr>
          <w:szCs w:val="24"/>
        </w:rPr>
        <w:t>Location of Property__________</w:t>
      </w:r>
      <w:r w:rsidR="00326F4B" w:rsidRPr="00326F4B">
        <w:rPr>
          <w:szCs w:val="24"/>
        </w:rPr>
        <w:t>______</w:t>
      </w:r>
      <w:r w:rsidRPr="00326F4B">
        <w:rPr>
          <w:szCs w:val="24"/>
        </w:rPr>
        <w:t>________________________________________</w:t>
      </w:r>
    </w:p>
    <w:p w14:paraId="6E7A8D92" w14:textId="77777777" w:rsidR="008701C9" w:rsidRPr="00326F4B" w:rsidRDefault="008701C9">
      <w:pPr>
        <w:rPr>
          <w:szCs w:val="24"/>
        </w:rPr>
      </w:pPr>
    </w:p>
    <w:p w14:paraId="6E96087B" w14:textId="77777777" w:rsidR="008701C9" w:rsidRPr="00326F4B" w:rsidRDefault="008701C9">
      <w:pPr>
        <w:rPr>
          <w:szCs w:val="24"/>
        </w:rPr>
      </w:pPr>
      <w:r w:rsidRPr="00326F4B">
        <w:rPr>
          <w:szCs w:val="24"/>
        </w:rPr>
        <w:t>Size of Service__________</w:t>
      </w:r>
    </w:p>
    <w:p w14:paraId="0CD04D00" w14:textId="77777777" w:rsidR="008701C9" w:rsidRPr="00326F4B" w:rsidRDefault="008701C9">
      <w:pPr>
        <w:ind w:right="-720"/>
        <w:jc w:val="center"/>
        <w:rPr>
          <w:b/>
          <w:sz w:val="32"/>
          <w:szCs w:val="32"/>
        </w:rPr>
      </w:pPr>
      <w:r w:rsidRPr="00326F4B">
        <w:rPr>
          <w:b/>
          <w:sz w:val="32"/>
          <w:szCs w:val="32"/>
        </w:rPr>
        <w:t>CONDITIONS OF APPLICATION</w:t>
      </w:r>
    </w:p>
    <w:p w14:paraId="2E26A549" w14:textId="77777777" w:rsidR="008701C9" w:rsidRDefault="008701C9">
      <w:pPr>
        <w:ind w:right="-720"/>
      </w:pPr>
    </w:p>
    <w:p w14:paraId="1B9FA269" w14:textId="77777777" w:rsidR="008701C9" w:rsidRDefault="008701C9">
      <w:pPr>
        <w:pStyle w:val="BodyText"/>
      </w:pPr>
      <w:r>
        <w:t>Water service connection permits are applied for individually and are issued only to the property location they are applied for. They are NOT transferable.</w:t>
      </w:r>
    </w:p>
    <w:p w14:paraId="56265528" w14:textId="77777777" w:rsidR="008701C9" w:rsidRDefault="008701C9">
      <w:pPr>
        <w:ind w:right="-720"/>
      </w:pPr>
    </w:p>
    <w:p w14:paraId="179DD685" w14:textId="6A26BC6B" w:rsidR="008701C9" w:rsidRDefault="008701C9">
      <w:pPr>
        <w:ind w:right="-720"/>
      </w:pPr>
      <w:r>
        <w:t>No water service connections will be made or service lines installed within twenty (20) feet of any cesspool, cesspool drain lines</w:t>
      </w:r>
      <w:r w:rsidR="009A22CE">
        <w:t>,</w:t>
      </w:r>
      <w:r>
        <w:t xml:space="preserve"> or lines entering cesspools, septic tanks, leach field</w:t>
      </w:r>
      <w:r w:rsidR="009A22CE">
        <w:t>,</w:t>
      </w:r>
      <w:r>
        <w:t xml:space="preserve"> or leach field trenches.</w:t>
      </w:r>
    </w:p>
    <w:p w14:paraId="1D3B70E1" w14:textId="77777777" w:rsidR="008701C9" w:rsidRDefault="008701C9">
      <w:pPr>
        <w:ind w:right="-720"/>
      </w:pPr>
    </w:p>
    <w:p w14:paraId="0C6622EF" w14:textId="77777777" w:rsidR="008701C9" w:rsidRDefault="008701C9">
      <w:pPr>
        <w:ind w:right="-720"/>
      </w:pPr>
      <w:r>
        <w:t>Any grounding of electrical service to the water service line must include a separate parallel</w:t>
      </w:r>
    </w:p>
    <w:p w14:paraId="4556F155" w14:textId="77777777" w:rsidR="008701C9" w:rsidRDefault="008701C9">
      <w:pPr>
        <w:ind w:right="-720"/>
      </w:pPr>
      <w:r>
        <w:t>wire to a driven ground rod.</w:t>
      </w:r>
    </w:p>
    <w:p w14:paraId="337520CC" w14:textId="77777777" w:rsidR="008701C9" w:rsidRDefault="008701C9">
      <w:pPr>
        <w:ind w:right="-720"/>
      </w:pPr>
    </w:p>
    <w:p w14:paraId="2F780090" w14:textId="77777777" w:rsidR="008701C9" w:rsidRDefault="008701C9">
      <w:pPr>
        <w:ind w:right="-720"/>
      </w:pPr>
      <w:r>
        <w:t>If the property has an existing private well it must be disconnected from the house completely and inspected by water department personnel prior to activating the municipal water.  There will be no exceptions.</w:t>
      </w:r>
    </w:p>
    <w:p w14:paraId="29BA4E9C" w14:textId="77777777" w:rsidR="008701C9" w:rsidRDefault="008701C9">
      <w:pPr>
        <w:ind w:right="-720"/>
      </w:pPr>
    </w:p>
    <w:p w14:paraId="6B667649" w14:textId="77777777" w:rsidR="00326F4B" w:rsidRDefault="008701C9">
      <w:pPr>
        <w:ind w:right="-720"/>
      </w:pPr>
      <w:r>
        <w:t>No automatic sprinkler systems of any kind are allowed to be tied into or be used on the municipal water service.</w:t>
      </w:r>
    </w:p>
    <w:p w14:paraId="54D4B086" w14:textId="6FCA7607" w:rsidR="008701C9" w:rsidRDefault="008701C9">
      <w:pPr>
        <w:ind w:right="-720"/>
      </w:pPr>
      <w:r>
        <w:t xml:space="preserve">Only </w:t>
      </w:r>
      <w:r w:rsidR="009A22CE">
        <w:t>handheld</w:t>
      </w:r>
      <w:r>
        <w:t xml:space="preserve"> hoses are allowed for outside water use (according to schedule).</w:t>
      </w:r>
    </w:p>
    <w:p w14:paraId="7E84F4FE" w14:textId="77777777" w:rsidR="008701C9" w:rsidRDefault="008701C9">
      <w:pPr>
        <w:ind w:right="-720"/>
      </w:pPr>
    </w:p>
    <w:p w14:paraId="4DB7BF31" w14:textId="77777777" w:rsidR="008701C9" w:rsidRDefault="008701C9">
      <w:pPr>
        <w:ind w:right="-720"/>
      </w:pPr>
      <w:r>
        <w:t xml:space="preserve">All water service installations must be inspected by water department personnel before backfilling. </w:t>
      </w:r>
    </w:p>
    <w:p w14:paraId="1D2E8BA7" w14:textId="77777777" w:rsidR="008701C9" w:rsidRDefault="008701C9">
      <w:pPr>
        <w:ind w:right="-720"/>
      </w:pPr>
    </w:p>
    <w:p w14:paraId="1DB038C6" w14:textId="77777777" w:rsidR="008701C9" w:rsidRDefault="00211953">
      <w:pPr>
        <w:ind w:right="-720"/>
      </w:pPr>
      <w:r>
        <w:t>Service</w:t>
      </w:r>
      <w:r w:rsidR="008701C9">
        <w:t xml:space="preserve"> Fees must be paid upon approval of this permit.</w:t>
      </w:r>
    </w:p>
    <w:p w14:paraId="0C7EB2C3" w14:textId="77777777" w:rsidR="00326F4B" w:rsidRDefault="00326F4B">
      <w:pPr>
        <w:ind w:right="-720"/>
      </w:pPr>
    </w:p>
    <w:p w14:paraId="739CAA78" w14:textId="77777777" w:rsidR="000F508A" w:rsidRDefault="000F508A">
      <w:pPr>
        <w:ind w:right="-720"/>
      </w:pPr>
    </w:p>
    <w:p w14:paraId="5C44B04F" w14:textId="77777777" w:rsidR="008701C9" w:rsidRDefault="008701C9">
      <w:pPr>
        <w:ind w:right="-720"/>
      </w:pPr>
    </w:p>
    <w:p w14:paraId="522CA422" w14:textId="77777777" w:rsidR="008701C9" w:rsidRDefault="008701C9">
      <w:pPr>
        <w:ind w:right="-720"/>
        <w:rPr>
          <w:b/>
        </w:rPr>
      </w:pPr>
      <w:r w:rsidRPr="00B9750C">
        <w:rPr>
          <w:b/>
        </w:rPr>
        <w:t xml:space="preserve">I </w:t>
      </w:r>
      <w:r w:rsidR="00CA20B8">
        <w:rPr>
          <w:b/>
        </w:rPr>
        <w:t xml:space="preserve"> </w:t>
      </w:r>
      <w:r w:rsidRPr="00B9750C">
        <w:rPr>
          <w:b/>
        </w:rPr>
        <w:t>ACKNOWLEDGE AND ACCEPT THE CONDITIONS OF APPLICATION AS OUTLINED ABOVE.</w:t>
      </w:r>
    </w:p>
    <w:p w14:paraId="15A1999A" w14:textId="77777777" w:rsidR="00326F4B" w:rsidRPr="00B9750C" w:rsidRDefault="00326F4B">
      <w:pPr>
        <w:ind w:right="-720"/>
        <w:rPr>
          <w:b/>
        </w:rPr>
      </w:pPr>
    </w:p>
    <w:p w14:paraId="738E55F9" w14:textId="77777777" w:rsidR="008701C9" w:rsidRDefault="008701C9">
      <w:pPr>
        <w:ind w:right="-720"/>
      </w:pPr>
    </w:p>
    <w:p w14:paraId="36853807" w14:textId="77777777" w:rsidR="008701C9" w:rsidRDefault="008701C9">
      <w:pPr>
        <w:ind w:right="-720"/>
      </w:pPr>
      <w:r>
        <w:t>________________________________</w:t>
      </w:r>
      <w:r w:rsidR="00326F4B">
        <w:t>_________</w:t>
      </w:r>
      <w:r>
        <w:t>______              ____________</w:t>
      </w:r>
      <w:r w:rsidR="00326F4B">
        <w:t>______</w:t>
      </w:r>
      <w:r>
        <w:t>_____</w:t>
      </w:r>
    </w:p>
    <w:p w14:paraId="2FC34713" w14:textId="77777777" w:rsidR="00211953" w:rsidRDefault="008701C9">
      <w:pPr>
        <w:ind w:right="-720"/>
        <w:rPr>
          <w:sz w:val="22"/>
          <w:szCs w:val="22"/>
        </w:rPr>
      </w:pPr>
      <w:r w:rsidRPr="00B06BC1">
        <w:rPr>
          <w:sz w:val="22"/>
          <w:szCs w:val="22"/>
        </w:rPr>
        <w:t xml:space="preserve">Owners Signature                                                                      </w:t>
      </w:r>
      <w:r w:rsidR="00326F4B">
        <w:rPr>
          <w:sz w:val="22"/>
          <w:szCs w:val="22"/>
        </w:rPr>
        <w:t xml:space="preserve">                   </w:t>
      </w:r>
      <w:r w:rsidRPr="00B06BC1">
        <w:rPr>
          <w:sz w:val="22"/>
          <w:szCs w:val="22"/>
        </w:rPr>
        <w:t xml:space="preserve"> Date</w:t>
      </w:r>
    </w:p>
    <w:p w14:paraId="718A7845" w14:textId="77777777" w:rsidR="00326F4B" w:rsidRDefault="00326F4B">
      <w:pPr>
        <w:ind w:right="-720"/>
        <w:rPr>
          <w:sz w:val="22"/>
          <w:szCs w:val="22"/>
        </w:rPr>
      </w:pPr>
    </w:p>
    <w:p w14:paraId="6834DD22" w14:textId="77777777" w:rsidR="00326F4B" w:rsidRDefault="00326F4B">
      <w:pPr>
        <w:ind w:right="-720"/>
        <w:rPr>
          <w:sz w:val="22"/>
          <w:szCs w:val="22"/>
        </w:rPr>
      </w:pPr>
    </w:p>
    <w:p w14:paraId="4F145B1C" w14:textId="77777777" w:rsidR="008701C9" w:rsidRDefault="008701C9">
      <w:pPr>
        <w:ind w:right="-720"/>
      </w:pPr>
    </w:p>
    <w:p w14:paraId="5AF82161" w14:textId="77777777" w:rsidR="008701C9" w:rsidRDefault="008701C9">
      <w:pPr>
        <w:ind w:right="-720"/>
      </w:pPr>
      <w:r>
        <w:t xml:space="preserve">Approved ____     Denied_____         </w:t>
      </w:r>
      <w:r w:rsidR="00B9750C">
        <w:t xml:space="preserve">By: </w:t>
      </w:r>
      <w:r>
        <w:t>________</w:t>
      </w:r>
      <w:r w:rsidR="00326F4B">
        <w:t>______________</w:t>
      </w:r>
      <w:r>
        <w:t>_________________</w:t>
      </w:r>
      <w:r w:rsidR="00B9750C">
        <w:t>_</w:t>
      </w:r>
      <w:r>
        <w:t>___</w:t>
      </w:r>
    </w:p>
    <w:p w14:paraId="7C2568C4" w14:textId="77777777" w:rsidR="00326F4B" w:rsidRDefault="00326F4B">
      <w:pPr>
        <w:ind w:right="-720"/>
      </w:pPr>
    </w:p>
    <w:p w14:paraId="423121F0" w14:textId="77777777" w:rsidR="00326F4B" w:rsidRDefault="00326F4B">
      <w:pPr>
        <w:ind w:right="-720"/>
      </w:pPr>
      <w:r>
        <w:t xml:space="preserve">                                                             </w:t>
      </w:r>
      <w:proofErr w:type="gramStart"/>
      <w:r>
        <w:t>Title:_</w:t>
      </w:r>
      <w:proofErr w:type="gramEnd"/>
      <w:r>
        <w:t>_________________________________________</w:t>
      </w:r>
    </w:p>
    <w:sectPr w:rsidR="00326F4B" w:rsidSect="00326F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53"/>
    <w:rsid w:val="000F508A"/>
    <w:rsid w:val="00111404"/>
    <w:rsid w:val="00211953"/>
    <w:rsid w:val="00326F4B"/>
    <w:rsid w:val="005A74D0"/>
    <w:rsid w:val="00664694"/>
    <w:rsid w:val="008701C9"/>
    <w:rsid w:val="009A22CE"/>
    <w:rsid w:val="00B06BC1"/>
    <w:rsid w:val="00B9750C"/>
    <w:rsid w:val="00CA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DD342"/>
  <w15:chartTrackingRefBased/>
  <w15:docId w15:val="{1F97CEAC-4FC7-43E3-A195-747619CC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style>
  <w:style w:type="paragraph" w:styleId="BalloonText">
    <w:name w:val="Balloon Text"/>
    <w:basedOn w:val="Normal"/>
    <w:link w:val="BalloonTextChar"/>
    <w:uiPriority w:val="99"/>
    <w:semiHidden/>
    <w:unhideWhenUsed/>
    <w:rsid w:val="000F508A"/>
    <w:rPr>
      <w:rFonts w:ascii="Segoe UI" w:hAnsi="Segoe UI" w:cs="Segoe UI"/>
      <w:sz w:val="18"/>
      <w:szCs w:val="18"/>
    </w:rPr>
  </w:style>
  <w:style w:type="character" w:customStyle="1" w:styleId="BalloonTextChar">
    <w:name w:val="Balloon Text Char"/>
    <w:link w:val="BalloonText"/>
    <w:uiPriority w:val="99"/>
    <w:semiHidden/>
    <w:rsid w:val="000F5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NORTON WATER  PERMIT APPLICATION</vt:lpstr>
    </vt:vector>
  </TitlesOfParts>
  <Company>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WATER  PERMIT APPLICATION</dc:title>
  <dc:subject/>
  <dc:creator>Norton Water Department</dc:creator>
  <cp:keywords/>
  <cp:lastModifiedBy>Charlene Fisk</cp:lastModifiedBy>
  <cp:revision>2</cp:revision>
  <cp:lastPrinted>2021-09-23T20:18:00Z</cp:lastPrinted>
  <dcterms:created xsi:type="dcterms:W3CDTF">2022-04-04T20:07:00Z</dcterms:created>
  <dcterms:modified xsi:type="dcterms:W3CDTF">2022-04-04T20:07:00Z</dcterms:modified>
</cp:coreProperties>
</file>